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CF82" w14:textId="11A77A4D" w:rsidR="000C5008" w:rsidRPr="006F4213" w:rsidRDefault="00437733" w:rsidP="000C5008">
      <w:pPr>
        <w:pStyle w:val="Cmsor1"/>
        <w:pBdr>
          <w:top w:val="nil"/>
        </w:pBdr>
        <w:spacing w:before="0"/>
        <w:jc w:val="center"/>
        <w:rPr>
          <w:rFonts w:cs="Arial"/>
          <w:sz w:val="28"/>
        </w:rPr>
      </w:pPr>
      <w:r w:rsidRPr="006F4213">
        <w:rPr>
          <w:rFonts w:cs="Arial"/>
          <w:sz w:val="28"/>
        </w:rPr>
        <w:t>BA-HA-MA’S KFT</w:t>
      </w:r>
      <w:r w:rsidR="00F71584" w:rsidRPr="006F4213">
        <w:rPr>
          <w:rFonts w:cs="Arial"/>
          <w:sz w:val="28"/>
        </w:rPr>
        <w:t>.</w:t>
      </w:r>
    </w:p>
    <w:p w14:paraId="495D6359" w14:textId="5DF558F8" w:rsidR="000C5008" w:rsidRPr="006F4213" w:rsidRDefault="00257FA1" w:rsidP="003F0240">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BEVEZETÉS</w:t>
      </w:r>
    </w:p>
    <w:p w14:paraId="22B82FBA" w14:textId="337E9CDE" w:rsidR="00883100" w:rsidRPr="006F4213" w:rsidRDefault="00637BF1" w:rsidP="000C5008">
      <w:pPr>
        <w:pBdr>
          <w:top w:val="nil"/>
        </w:pBdr>
        <w:jc w:val="both"/>
        <w:rPr>
          <w:rFonts w:ascii="Times New Roman" w:hAnsi="Times New Roman"/>
          <w:sz w:val="16"/>
          <w:szCs w:val="16"/>
        </w:rPr>
      </w:pPr>
      <w:r w:rsidRPr="006F4213">
        <w:rPr>
          <w:rFonts w:ascii="Times New Roman" w:hAnsi="Times New Roman"/>
          <w:sz w:val="16"/>
          <w:szCs w:val="16"/>
        </w:rPr>
        <w:t xml:space="preserve">A </w:t>
      </w:r>
      <w:r w:rsidR="00437733" w:rsidRPr="006F4213">
        <w:rPr>
          <w:rFonts w:ascii="Times New Roman" w:hAnsi="Times New Roman"/>
          <w:sz w:val="16"/>
          <w:szCs w:val="16"/>
        </w:rPr>
        <w:t>BA-HA-MA’S Kft</w:t>
      </w:r>
      <w:r w:rsidR="00F71584" w:rsidRPr="006F4213">
        <w:rPr>
          <w:rFonts w:ascii="Times New Roman" w:hAnsi="Times New Roman"/>
          <w:sz w:val="16"/>
          <w:szCs w:val="16"/>
        </w:rPr>
        <w:t>.</w:t>
      </w:r>
      <w:bookmarkStart w:id="0" w:name="_Hlk514796171"/>
      <w:bookmarkStart w:id="1" w:name="_Hlk514706442"/>
      <w:r w:rsidR="000C5008" w:rsidRPr="006F4213">
        <w:rPr>
          <w:rFonts w:ascii="Times New Roman" w:hAnsi="Times New Roman"/>
          <w:sz w:val="16"/>
          <w:szCs w:val="16"/>
        </w:rPr>
        <w:t xml:space="preserve"> (</w:t>
      </w:r>
      <w:bookmarkEnd w:id="0"/>
      <w:r w:rsidR="000C5008" w:rsidRPr="006F4213">
        <w:rPr>
          <w:rFonts w:ascii="Times New Roman" w:hAnsi="Times New Roman"/>
          <w:sz w:val="16"/>
          <w:szCs w:val="16"/>
        </w:rPr>
        <w:t xml:space="preserve">továbbiakban </w:t>
      </w:r>
      <w:r w:rsidR="00437733" w:rsidRPr="006F4213">
        <w:rPr>
          <w:rFonts w:ascii="Times New Roman" w:hAnsi="Times New Roman"/>
          <w:sz w:val="16"/>
          <w:szCs w:val="16"/>
        </w:rPr>
        <w:t>BA-HA-MA’S Kft</w:t>
      </w:r>
      <w:r w:rsidR="00F71584" w:rsidRPr="006F4213">
        <w:rPr>
          <w:rFonts w:ascii="Times New Roman" w:hAnsi="Times New Roman"/>
          <w:sz w:val="16"/>
          <w:szCs w:val="16"/>
        </w:rPr>
        <w:t>.</w:t>
      </w:r>
      <w:r w:rsidR="000C5008" w:rsidRPr="006F4213">
        <w:rPr>
          <w:rFonts w:ascii="Times New Roman" w:hAnsi="Times New Roman"/>
          <w:sz w:val="16"/>
          <w:szCs w:val="16"/>
        </w:rPr>
        <w:t xml:space="preserve">, </w:t>
      </w:r>
      <w:bookmarkEnd w:id="1"/>
      <w:r w:rsidR="000C5008" w:rsidRPr="006F4213">
        <w:rPr>
          <w:rFonts w:ascii="Times New Roman" w:hAnsi="Times New Roman"/>
          <w:sz w:val="16"/>
          <w:szCs w:val="16"/>
        </w:rPr>
        <w:t>szolgáltató, adatkezelő</w:t>
      </w:r>
      <w:r w:rsidR="00EC00E6" w:rsidRPr="006F4213">
        <w:rPr>
          <w:rFonts w:ascii="Times New Roman" w:hAnsi="Times New Roman"/>
          <w:sz w:val="16"/>
          <w:szCs w:val="16"/>
        </w:rPr>
        <w:t>, Társaság</w:t>
      </w:r>
      <w:r w:rsidR="000C5008" w:rsidRPr="006F4213">
        <w:rPr>
          <w:rFonts w:ascii="Times New Roman" w:hAnsi="Times New Roman"/>
          <w:sz w:val="16"/>
          <w:szCs w:val="16"/>
        </w:rPr>
        <w:t xml:space="preserve">), mint adatkezelő, magára nézve kötelezőnek ismeri el jelen jogi közlemény tartalmát. </w:t>
      </w:r>
    </w:p>
    <w:p w14:paraId="1EB921DA" w14:textId="7BC362C9" w:rsidR="000C5008" w:rsidRPr="006F4213" w:rsidRDefault="001A2441" w:rsidP="000C5008">
      <w:pPr>
        <w:pBdr>
          <w:top w:val="nil"/>
        </w:pBdr>
        <w:jc w:val="both"/>
        <w:rPr>
          <w:rFonts w:ascii="Times New Roman" w:hAnsi="Times New Roman"/>
          <w:sz w:val="16"/>
          <w:szCs w:val="16"/>
        </w:rPr>
      </w:pPr>
      <w:r w:rsidRPr="006F4213">
        <w:rPr>
          <w:rFonts w:ascii="Times New Roman" w:hAnsi="Times New Roman"/>
          <w:sz w:val="16"/>
          <w:szCs w:val="16"/>
        </w:rPr>
        <w:t>A Társaság k</w:t>
      </w:r>
      <w:r w:rsidR="000C5008" w:rsidRPr="006F4213">
        <w:rPr>
          <w:rFonts w:ascii="Times New Roman" w:hAnsi="Times New Roman"/>
          <w:sz w:val="16"/>
          <w:szCs w:val="16"/>
        </w:rPr>
        <w:t xml:space="preserve">ötelezettséget vállal arra, hogy tevékenységével kapcsolatos minden adatkezelés megfelel a jelen szabályzatban és a hatályos jogszabályokban meghatározott elvárásoknak. </w:t>
      </w:r>
    </w:p>
    <w:p w14:paraId="67F0CA7D" w14:textId="7FD60B5B" w:rsidR="00D87B43" w:rsidRPr="006F4213" w:rsidRDefault="00D87B43" w:rsidP="00D87B43">
      <w:pPr>
        <w:pBdr>
          <w:top w:val="nil"/>
        </w:pBdr>
        <w:jc w:val="both"/>
        <w:rPr>
          <w:rFonts w:ascii="Times New Roman" w:hAnsi="Times New Roman"/>
          <w:sz w:val="16"/>
          <w:szCs w:val="16"/>
          <w:highlight w:val="yellow"/>
        </w:rPr>
      </w:pPr>
      <w:r w:rsidRPr="006F4213">
        <w:rPr>
          <w:rFonts w:ascii="Times New Roman" w:hAnsi="Times New Roman"/>
          <w:sz w:val="16"/>
          <w:szCs w:val="16"/>
        </w:rPr>
        <w:t xml:space="preserve">A </w:t>
      </w:r>
      <w:r w:rsidR="00437733" w:rsidRPr="006F4213">
        <w:rPr>
          <w:rFonts w:ascii="Times New Roman" w:hAnsi="Times New Roman"/>
          <w:sz w:val="16"/>
          <w:szCs w:val="16"/>
        </w:rPr>
        <w:t>BA-HA-MA’S Kft</w:t>
      </w:r>
      <w:r w:rsidRPr="006F4213">
        <w:rPr>
          <w:rFonts w:ascii="Times New Roman" w:hAnsi="Times New Roman"/>
          <w:sz w:val="16"/>
          <w:szCs w:val="16"/>
        </w:rPr>
        <w:t xml:space="preserve">. a </w:t>
      </w:r>
      <w:r w:rsidRPr="006F4213">
        <w:rPr>
          <w:rStyle w:val="Hiperhivatkozs"/>
          <w:rFonts w:ascii="Times New Roman" w:hAnsi="Times New Roman"/>
          <w:sz w:val="16"/>
          <w:szCs w:val="16"/>
        </w:rPr>
        <w:t>http</w:t>
      </w:r>
      <w:r w:rsidR="001D1338" w:rsidRPr="006F4213">
        <w:rPr>
          <w:rStyle w:val="Hiperhivatkozs"/>
          <w:rFonts w:ascii="Times New Roman" w:hAnsi="Times New Roman"/>
          <w:sz w:val="16"/>
          <w:szCs w:val="16"/>
        </w:rPr>
        <w:t>s</w:t>
      </w:r>
      <w:r w:rsidRPr="006F4213">
        <w:rPr>
          <w:rStyle w:val="Hiperhivatkozs"/>
          <w:rFonts w:ascii="Times New Roman" w:hAnsi="Times New Roman"/>
          <w:sz w:val="16"/>
          <w:szCs w:val="16"/>
        </w:rPr>
        <w:t>://www.</w:t>
      </w:r>
      <w:r w:rsidR="00437733" w:rsidRPr="006F4213">
        <w:rPr>
          <w:rStyle w:val="Hiperhivatkozs"/>
          <w:rFonts w:ascii="Times New Roman" w:hAnsi="Times New Roman"/>
          <w:sz w:val="16"/>
          <w:szCs w:val="16"/>
        </w:rPr>
        <w:t>bahamas</w:t>
      </w:r>
      <w:r w:rsidRPr="006F4213">
        <w:rPr>
          <w:rStyle w:val="Hiperhivatkozs"/>
          <w:rFonts w:ascii="Times New Roman" w:hAnsi="Times New Roman"/>
          <w:sz w:val="16"/>
          <w:szCs w:val="16"/>
        </w:rPr>
        <w:t>.hu/</w:t>
      </w:r>
      <w:r w:rsidRPr="006F4213">
        <w:rPr>
          <w:rFonts w:ascii="Times New Roman" w:hAnsi="Times New Roman"/>
          <w:sz w:val="16"/>
          <w:szCs w:val="16"/>
        </w:rPr>
        <w:t xml:space="preserve"> </w:t>
      </w:r>
      <w:r w:rsidR="005F1016" w:rsidRPr="006F4213">
        <w:rPr>
          <w:rFonts w:ascii="Times New Roman" w:hAnsi="Times New Roman"/>
          <w:sz w:val="16"/>
          <w:szCs w:val="16"/>
        </w:rPr>
        <w:t xml:space="preserve">és a </w:t>
      </w:r>
      <w:hyperlink r:id="rId11" w:history="1">
        <w:r w:rsidR="005F1016" w:rsidRPr="006F4213">
          <w:rPr>
            <w:rStyle w:val="Hiperhivatkozs"/>
            <w:rFonts w:ascii="Times New Roman" w:hAnsi="Times New Roman"/>
            <w:sz w:val="16"/>
            <w:szCs w:val="16"/>
          </w:rPr>
          <w:t>https://fagyasztottaruk.hu/</w:t>
        </w:r>
      </w:hyperlink>
      <w:r w:rsidR="005F1016" w:rsidRPr="006F4213">
        <w:rPr>
          <w:rFonts w:ascii="Times New Roman" w:hAnsi="Times New Roman"/>
          <w:sz w:val="16"/>
          <w:szCs w:val="16"/>
        </w:rPr>
        <w:t xml:space="preserve"> </w:t>
      </w:r>
      <w:r w:rsidRPr="006F4213">
        <w:rPr>
          <w:rFonts w:ascii="Times New Roman" w:hAnsi="Times New Roman"/>
          <w:sz w:val="16"/>
          <w:szCs w:val="16"/>
        </w:rPr>
        <w:t>weboldal</w:t>
      </w:r>
      <w:r w:rsidR="005F1016" w:rsidRPr="006F4213">
        <w:rPr>
          <w:rFonts w:ascii="Times New Roman" w:hAnsi="Times New Roman"/>
          <w:sz w:val="16"/>
          <w:szCs w:val="16"/>
        </w:rPr>
        <w:t>ak</w:t>
      </w:r>
      <w:r w:rsidRPr="006F4213">
        <w:rPr>
          <w:rFonts w:ascii="Times New Roman" w:hAnsi="Times New Roman"/>
          <w:sz w:val="16"/>
          <w:szCs w:val="16"/>
        </w:rPr>
        <w:t xml:space="preserve"> üzemeltetője.</w:t>
      </w:r>
    </w:p>
    <w:p w14:paraId="276C6C2F" w14:textId="18FAEDE3" w:rsidR="000C5008" w:rsidRPr="006F4213" w:rsidRDefault="00637BF1" w:rsidP="000C5008">
      <w:pPr>
        <w:pBdr>
          <w:top w:val="nil"/>
        </w:pBdr>
        <w:jc w:val="both"/>
        <w:rPr>
          <w:rFonts w:ascii="Times New Roman" w:hAnsi="Times New Roman"/>
          <w:sz w:val="16"/>
          <w:szCs w:val="16"/>
        </w:rPr>
      </w:pPr>
      <w:r w:rsidRPr="006F4213">
        <w:rPr>
          <w:rFonts w:ascii="Times New Roman" w:hAnsi="Times New Roman"/>
          <w:sz w:val="16"/>
          <w:szCs w:val="16"/>
        </w:rPr>
        <w:t xml:space="preserve">A </w:t>
      </w:r>
      <w:r w:rsidR="00437733" w:rsidRPr="006F4213">
        <w:rPr>
          <w:rFonts w:ascii="Times New Roman" w:hAnsi="Times New Roman"/>
          <w:sz w:val="16"/>
          <w:szCs w:val="16"/>
        </w:rPr>
        <w:t>BA-HA-MA’S Kft</w:t>
      </w:r>
      <w:r w:rsidR="00F71584" w:rsidRPr="006F4213">
        <w:rPr>
          <w:rFonts w:ascii="Times New Roman" w:hAnsi="Times New Roman"/>
          <w:sz w:val="16"/>
          <w:szCs w:val="16"/>
        </w:rPr>
        <w:t>.</w:t>
      </w:r>
      <w:r w:rsidR="00343F4F" w:rsidRPr="006F4213">
        <w:rPr>
          <w:rFonts w:ascii="Times New Roman" w:hAnsi="Times New Roman"/>
          <w:sz w:val="16"/>
          <w:szCs w:val="16"/>
        </w:rPr>
        <w:t xml:space="preserve"> </w:t>
      </w:r>
      <w:r w:rsidR="000C5008" w:rsidRPr="006F4213">
        <w:rPr>
          <w:rFonts w:ascii="Times New Roman" w:hAnsi="Times New Roman"/>
          <w:sz w:val="16"/>
          <w:szCs w:val="16"/>
        </w:rPr>
        <w:t xml:space="preserve">fenntartja magának a jogot jelen tájékoztató bármikori megváltoztatására. Természetesen az esetleges változásokról kellő időben értesíti közönségét. </w:t>
      </w:r>
    </w:p>
    <w:p w14:paraId="7924426B" w14:textId="1BE5F880" w:rsidR="000C5008" w:rsidRPr="006F4213" w:rsidRDefault="00637BF1" w:rsidP="000C5008">
      <w:pPr>
        <w:pBdr>
          <w:top w:val="nil"/>
        </w:pBdr>
        <w:jc w:val="both"/>
        <w:rPr>
          <w:rFonts w:ascii="Times New Roman" w:hAnsi="Times New Roman"/>
          <w:sz w:val="16"/>
          <w:szCs w:val="16"/>
        </w:rPr>
      </w:pPr>
      <w:r w:rsidRPr="006F4213">
        <w:rPr>
          <w:rFonts w:ascii="Times New Roman" w:hAnsi="Times New Roman"/>
          <w:sz w:val="16"/>
          <w:szCs w:val="16"/>
        </w:rPr>
        <w:t xml:space="preserve">A </w:t>
      </w:r>
      <w:r w:rsidR="00437733" w:rsidRPr="006F4213">
        <w:rPr>
          <w:rFonts w:ascii="Times New Roman" w:hAnsi="Times New Roman"/>
          <w:sz w:val="16"/>
          <w:szCs w:val="16"/>
        </w:rPr>
        <w:t>BA-HA-MA’S Kft</w:t>
      </w:r>
      <w:r w:rsidR="00F71584" w:rsidRPr="006F4213">
        <w:rPr>
          <w:rFonts w:ascii="Times New Roman" w:hAnsi="Times New Roman"/>
          <w:sz w:val="16"/>
          <w:szCs w:val="16"/>
        </w:rPr>
        <w:t>.</w:t>
      </w:r>
      <w:r w:rsidR="00343F4F" w:rsidRPr="006F4213">
        <w:rPr>
          <w:rFonts w:ascii="Times New Roman" w:hAnsi="Times New Roman"/>
          <w:sz w:val="16"/>
          <w:szCs w:val="16"/>
        </w:rPr>
        <w:t xml:space="preserve"> </w:t>
      </w:r>
      <w:r w:rsidR="000C5008" w:rsidRPr="006F4213">
        <w:rPr>
          <w:rFonts w:ascii="Times New Roman" w:hAnsi="Times New Roman"/>
          <w:sz w:val="16"/>
          <w:szCs w:val="16"/>
        </w:rPr>
        <w:t>elkötelezett ügyfelei és partnerei személyes adatainak védelmében, kiemelten fontosnak tartja ügyfelei információs önrendelkezési jogának tiszteletben tartását. A</w:t>
      </w:r>
      <w:r w:rsidR="00CE08DE" w:rsidRPr="006F4213">
        <w:rPr>
          <w:rFonts w:ascii="Times New Roman" w:hAnsi="Times New Roman"/>
          <w:sz w:val="16"/>
          <w:szCs w:val="16"/>
        </w:rPr>
        <w:t xml:space="preserve">z Adatkezelő </w:t>
      </w:r>
      <w:r w:rsidR="000C5008" w:rsidRPr="006F4213">
        <w:rPr>
          <w:rFonts w:ascii="Times New Roman" w:hAnsi="Times New Roman"/>
          <w:sz w:val="16"/>
          <w:szCs w:val="16"/>
        </w:rPr>
        <w:t xml:space="preserve">a személyes adatokat bizalmasan kezeli, és megtesz minden olyan biztonsági, technikai és szervezési intézkedést, mely az adatok biztonságát garantálja. </w:t>
      </w:r>
    </w:p>
    <w:p w14:paraId="7F14FA61" w14:textId="6B2AA297" w:rsidR="000C5008" w:rsidRPr="006F4213" w:rsidRDefault="00637BF1" w:rsidP="000C5008">
      <w:pPr>
        <w:pBdr>
          <w:top w:val="nil"/>
        </w:pBdr>
        <w:jc w:val="both"/>
        <w:rPr>
          <w:rFonts w:ascii="Times New Roman" w:hAnsi="Times New Roman"/>
          <w:sz w:val="16"/>
          <w:szCs w:val="16"/>
        </w:rPr>
      </w:pPr>
      <w:r w:rsidRPr="006F4213">
        <w:rPr>
          <w:rFonts w:ascii="Times New Roman" w:hAnsi="Times New Roman"/>
          <w:sz w:val="16"/>
          <w:szCs w:val="16"/>
        </w:rPr>
        <w:t xml:space="preserve">A </w:t>
      </w:r>
      <w:r w:rsidR="00437733" w:rsidRPr="006F4213">
        <w:rPr>
          <w:rFonts w:ascii="Times New Roman" w:hAnsi="Times New Roman"/>
          <w:sz w:val="16"/>
          <w:szCs w:val="16"/>
        </w:rPr>
        <w:t>BA-HA-MA’S Kft</w:t>
      </w:r>
      <w:r w:rsidR="00F71584" w:rsidRPr="006F4213">
        <w:rPr>
          <w:rFonts w:ascii="Times New Roman" w:hAnsi="Times New Roman"/>
          <w:sz w:val="16"/>
          <w:szCs w:val="16"/>
        </w:rPr>
        <w:t>.</w:t>
      </w:r>
      <w:r w:rsidR="000C5008" w:rsidRPr="006F4213">
        <w:rPr>
          <w:rFonts w:ascii="Times New Roman" w:hAnsi="Times New Roman"/>
          <w:sz w:val="16"/>
          <w:szCs w:val="16"/>
        </w:rPr>
        <w:t xml:space="preserve"> az alábbiakban ismerteti adatkezelési elveit, bemutatja azokat az elvárásokat, melyeket saját magával, mint adatkezelővel szemben megfogalmazott, és betart. Adatkezelési alapelvei összhangban vannak az adatvédelemmel kapcsolatos hatályos jogszabályokkal, így különösen az alábbiakkal: </w:t>
      </w:r>
    </w:p>
    <w:p w14:paraId="62D650A6"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2011. évi CXII. törvény – az információs önrendelkezési jogról és az információszabadságról; </w:t>
      </w:r>
    </w:p>
    <w:p w14:paraId="52E0E26B"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2013. évi V. törvény - a Polgári Törvénykönyvről (Ptk.); </w:t>
      </w:r>
    </w:p>
    <w:p w14:paraId="6DDECD75" w14:textId="5175F7A4"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2008. évi XLVIII. törvény – a gazdasági reklámtevékenység alapvető feltételeiről és egyes korlátairól (</w:t>
      </w:r>
      <w:proofErr w:type="spellStart"/>
      <w:r w:rsidRPr="006F4213">
        <w:rPr>
          <w:rFonts w:ascii="Times New Roman" w:hAnsi="Times New Roman" w:cs="Times New Roman"/>
          <w:sz w:val="16"/>
          <w:szCs w:val="16"/>
        </w:rPr>
        <w:t>Grt</w:t>
      </w:r>
      <w:proofErr w:type="spellEnd"/>
      <w:r w:rsidRPr="006F4213">
        <w:rPr>
          <w:rFonts w:ascii="Times New Roman" w:hAnsi="Times New Roman" w:cs="Times New Roman"/>
          <w:sz w:val="16"/>
          <w:szCs w:val="16"/>
        </w:rPr>
        <w:t xml:space="preserve">.). </w:t>
      </w:r>
    </w:p>
    <w:p w14:paraId="35AA1EE7" w14:textId="23E381CE" w:rsidR="00883100" w:rsidRPr="006F4213" w:rsidRDefault="00883100" w:rsidP="005B6532">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2001. évi CVIII. törvény (</w:t>
      </w:r>
      <w:proofErr w:type="spellStart"/>
      <w:r w:rsidRPr="006F4213">
        <w:rPr>
          <w:rFonts w:ascii="Times New Roman" w:hAnsi="Times New Roman" w:cs="Times New Roman"/>
          <w:sz w:val="16"/>
          <w:szCs w:val="16"/>
        </w:rPr>
        <w:t>Ekertv</w:t>
      </w:r>
      <w:proofErr w:type="spellEnd"/>
      <w:r w:rsidRPr="006F4213">
        <w:rPr>
          <w:rFonts w:ascii="Times New Roman" w:hAnsi="Times New Roman" w:cs="Times New Roman"/>
          <w:sz w:val="16"/>
          <w:szCs w:val="16"/>
        </w:rPr>
        <w:t>.) - az elektronikus kereskedelmi szolgáltatások, valamint az információs társadalommal összefüggő szolgáltatások egyes kérdéseiről;</w:t>
      </w:r>
    </w:p>
    <w:p w14:paraId="5DE68E56" w14:textId="77777777" w:rsidR="000C5008" w:rsidRPr="006F4213" w:rsidRDefault="000C5008" w:rsidP="003F0240">
      <w:pPr>
        <w:pStyle w:val="Listaszerbekezds"/>
        <w:numPr>
          <w:ilvl w:val="0"/>
          <w:numId w:val="12"/>
        </w:numPr>
        <w:spacing w:after="0" w:line="240" w:lineRule="auto"/>
        <w:jc w:val="both"/>
        <w:rPr>
          <w:rFonts w:ascii="Times New Roman" w:hAnsi="Times New Roman" w:cs="Times New Roman"/>
          <w:sz w:val="16"/>
          <w:szCs w:val="16"/>
        </w:rPr>
      </w:pPr>
      <w:r w:rsidRPr="006F4213">
        <w:rPr>
          <w:rFonts w:ascii="Times New Roman" w:hAnsi="Times New Roman" w:cs="Times New Roman"/>
          <w:sz w:val="16"/>
          <w:szCs w:val="16"/>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a továbbiakban: „</w:t>
      </w:r>
      <w:r w:rsidRPr="006F4213">
        <w:rPr>
          <w:rFonts w:ascii="Times New Roman" w:hAnsi="Times New Roman" w:cs="Times New Roman"/>
          <w:b/>
          <w:bCs/>
          <w:sz w:val="16"/>
          <w:szCs w:val="16"/>
        </w:rPr>
        <w:t>GDPR</w:t>
      </w:r>
      <w:r w:rsidRPr="006F4213">
        <w:rPr>
          <w:rFonts w:ascii="Times New Roman" w:hAnsi="Times New Roman" w:cs="Times New Roman"/>
          <w:sz w:val="16"/>
          <w:szCs w:val="16"/>
        </w:rPr>
        <w:t>”)</w:t>
      </w:r>
    </w:p>
    <w:p w14:paraId="51EF218A" w14:textId="77777777" w:rsidR="000C5008" w:rsidRPr="006F4213" w:rsidRDefault="000C5008" w:rsidP="000C5008">
      <w:pPr>
        <w:pStyle w:val="Listaszerbekezds"/>
        <w:jc w:val="both"/>
        <w:rPr>
          <w:rFonts w:ascii="Times New Roman" w:hAnsi="Times New Roman" w:cs="Times New Roman"/>
          <w:sz w:val="16"/>
          <w:szCs w:val="16"/>
        </w:rPr>
      </w:pPr>
    </w:p>
    <w:p w14:paraId="177CF2F3" w14:textId="631C246A" w:rsidR="000C5008" w:rsidRPr="006F4213" w:rsidRDefault="00257FA1" w:rsidP="003F0240">
      <w:pPr>
        <w:pStyle w:val="Cmsor1"/>
        <w:numPr>
          <w:ilvl w:val="0"/>
          <w:numId w:val="13"/>
        </w:numPr>
        <w:rPr>
          <w:rFonts w:ascii="Times New Roman" w:hAnsi="Times New Roman" w:cs="Times New Roman"/>
          <w:b/>
          <w:sz w:val="16"/>
          <w:szCs w:val="16"/>
        </w:rPr>
      </w:pPr>
      <w:bookmarkStart w:id="2" w:name="_Toc410131310"/>
      <w:bookmarkEnd w:id="2"/>
      <w:r w:rsidRPr="006F4213">
        <w:rPr>
          <w:rFonts w:ascii="Times New Roman" w:hAnsi="Times New Roman" w:cs="Times New Roman"/>
          <w:b/>
          <w:sz w:val="16"/>
          <w:szCs w:val="16"/>
        </w:rPr>
        <w:t>DEFINICIÓK</w:t>
      </w:r>
    </w:p>
    <w:p w14:paraId="2F81080E"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érintett: bármely meghatározott, személyes adat alapján azonosított vagy – </w:t>
      </w:r>
      <w:proofErr w:type="gramStart"/>
      <w:r w:rsidRPr="006F4213">
        <w:rPr>
          <w:rFonts w:ascii="Times New Roman" w:hAnsi="Times New Roman" w:cs="Times New Roman"/>
          <w:sz w:val="16"/>
          <w:szCs w:val="16"/>
        </w:rPr>
        <w:t>közvetlenül</w:t>
      </w:r>
      <w:proofErr w:type="gramEnd"/>
      <w:r w:rsidRPr="006F4213">
        <w:rPr>
          <w:rFonts w:ascii="Times New Roman" w:hAnsi="Times New Roman" w:cs="Times New Roman"/>
          <w:sz w:val="16"/>
          <w:szCs w:val="16"/>
        </w:rPr>
        <w:t xml:space="preserve"> vagy közvetve – azonosítható természetes személy; </w:t>
      </w:r>
    </w:p>
    <w:p w14:paraId="041EC846"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személyes adat: az érintettel kapcsolatba hozható adat – különösen az érintett neve, azonosító jele, valamint egy vagy több fizikai, fiziológiai, mentális, gazdasági, kulturális vagy szociális azonosságára jellemző ismeret –, valamint az abból levonható, az érintettre vonatkozó következtetés; </w:t>
      </w:r>
    </w:p>
    <w:p w14:paraId="2BF5C7F9"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hozzájárulás: az érintett kívánságának önkéntes és határozott kinyilvánítása, amely megfelelő tájékoztatáson alapul, és amellyel félreérthetetlen beleegyezését adja a rá vonatkozó személyes adatok - teljes körű vagy egyes műveletekre kiterjedő - kezeléséhez; </w:t>
      </w:r>
    </w:p>
    <w:p w14:paraId="0F056B2F"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adatkezelő: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w:t>
      </w:r>
      <w:proofErr w:type="spellStart"/>
      <w:r w:rsidRPr="006F4213">
        <w:rPr>
          <w:rFonts w:ascii="Times New Roman" w:hAnsi="Times New Roman" w:cs="Times New Roman"/>
          <w:sz w:val="16"/>
          <w:szCs w:val="16"/>
        </w:rPr>
        <w:t>végrehajtatja</w:t>
      </w:r>
      <w:proofErr w:type="spellEnd"/>
      <w:r w:rsidRPr="006F4213">
        <w:rPr>
          <w:rFonts w:ascii="Times New Roman" w:hAnsi="Times New Roman" w:cs="Times New Roman"/>
          <w:sz w:val="16"/>
          <w:szCs w:val="16"/>
        </w:rPr>
        <w:t xml:space="preserve">; </w:t>
      </w:r>
    </w:p>
    <w:p w14:paraId="5DEDA7BD"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adatkezelés: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 </w:t>
      </w:r>
    </w:p>
    <w:p w14:paraId="0148EA4F"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adattovábbítás: az adat meghatározott harmadik személy számára történő hozzáférhetővé tétele; </w:t>
      </w:r>
    </w:p>
    <w:p w14:paraId="65519AB6"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nyilvánosságra hozatal: az adatot bárki számára történő hozzáférhetővé tétele; </w:t>
      </w:r>
    </w:p>
    <w:p w14:paraId="06A912EF"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adattörlés: az adatok felismerhetetlenné tétele oly módon, hogy a helyreállításuk többé nem lehetséges; </w:t>
      </w:r>
    </w:p>
    <w:p w14:paraId="1F481F76"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adatfeldolgozás: az adatkezelési műveletekhez kapcsolódó technikai feladatok elvégzése, függetlenül a műveletek végrehajtásához alkalmazott módszertől és eszköztől, valamint az alkalmazás helyétől, </w:t>
      </w:r>
      <w:proofErr w:type="gramStart"/>
      <w:r w:rsidRPr="006F4213">
        <w:rPr>
          <w:rFonts w:ascii="Times New Roman" w:hAnsi="Times New Roman" w:cs="Times New Roman"/>
          <w:sz w:val="16"/>
          <w:szCs w:val="16"/>
        </w:rPr>
        <w:t>feltéve</w:t>
      </w:r>
      <w:proofErr w:type="gramEnd"/>
      <w:r w:rsidRPr="006F4213">
        <w:rPr>
          <w:rFonts w:ascii="Times New Roman" w:hAnsi="Times New Roman" w:cs="Times New Roman"/>
          <w:sz w:val="16"/>
          <w:szCs w:val="16"/>
        </w:rPr>
        <w:t xml:space="preserve"> hogy a technikai feladatot az adatokon végzik; </w:t>
      </w:r>
    </w:p>
    <w:p w14:paraId="2CEBB408" w14:textId="77777777" w:rsidR="000C5008" w:rsidRPr="006F4213" w:rsidRDefault="000C5008" w:rsidP="003F0240">
      <w:pPr>
        <w:pStyle w:val="Listaszerbekezds"/>
        <w:numPr>
          <w:ilvl w:val="0"/>
          <w:numId w:val="12"/>
        </w:numPr>
        <w:jc w:val="both"/>
        <w:rPr>
          <w:rFonts w:ascii="Times New Roman" w:hAnsi="Times New Roman" w:cs="Times New Roman"/>
          <w:sz w:val="16"/>
          <w:szCs w:val="16"/>
        </w:rPr>
      </w:pPr>
      <w:r w:rsidRPr="006F4213">
        <w:rPr>
          <w:rFonts w:ascii="Times New Roman" w:hAnsi="Times New Roman" w:cs="Times New Roman"/>
          <w:sz w:val="16"/>
          <w:szCs w:val="16"/>
        </w:rPr>
        <w:t xml:space="preserve">adatfeldolgozó: az a természetes vagy jogi személy, illetve jogi személyiséggel nem rendelkező szervezet, aki, vagy amely szerződés alapján - beleértve a jogszabály rendelkezése alapján kötött szerződést is - az adatok feldolgozását végzi. </w:t>
      </w:r>
    </w:p>
    <w:p w14:paraId="297AECD3" w14:textId="52665277" w:rsidR="005F1016" w:rsidRPr="006F4213" w:rsidRDefault="005F1016">
      <w:pPr>
        <w:spacing w:after="0"/>
        <w:rPr>
          <w:rFonts w:ascii="Times New Roman" w:eastAsia="Arial Unicode MS" w:hAnsi="Times New Roman"/>
          <w:color w:val="000000"/>
          <w:sz w:val="16"/>
          <w:szCs w:val="16"/>
          <w:u w:color="000000"/>
          <w:bdr w:val="nil"/>
          <w:lang w:eastAsia="en-US"/>
        </w:rPr>
      </w:pPr>
      <w:r w:rsidRPr="006F4213">
        <w:rPr>
          <w:rFonts w:ascii="Times New Roman" w:hAnsi="Times New Roman"/>
          <w:sz w:val="16"/>
          <w:szCs w:val="16"/>
        </w:rPr>
        <w:br w:type="page"/>
      </w:r>
    </w:p>
    <w:p w14:paraId="3A76721A" w14:textId="77777777" w:rsidR="005F1016" w:rsidRPr="006F4213" w:rsidRDefault="005F1016" w:rsidP="005F1016">
      <w:pPr>
        <w:pStyle w:val="Listaszerbekezds"/>
        <w:jc w:val="both"/>
        <w:rPr>
          <w:rFonts w:ascii="Times New Roman" w:hAnsi="Times New Roman" w:cs="Times New Roman"/>
          <w:sz w:val="16"/>
          <w:szCs w:val="16"/>
        </w:rPr>
      </w:pPr>
    </w:p>
    <w:p w14:paraId="114AA65F" w14:textId="111CFEE3" w:rsidR="00B50B65" w:rsidRPr="006F4213" w:rsidRDefault="00257FA1" w:rsidP="003F0240">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CÉGADATOK</w:t>
      </w:r>
    </w:p>
    <w:p w14:paraId="4FBA6961" w14:textId="57E655AD" w:rsidR="00B50B65" w:rsidRPr="006F4213" w:rsidRDefault="00B50B65" w:rsidP="00B50B65">
      <w:pPr>
        <w:spacing w:after="0"/>
        <w:jc w:val="both"/>
        <w:rPr>
          <w:rFonts w:ascii="Times New Roman" w:hAnsi="Times New Roman"/>
          <w:b/>
          <w:bCs/>
          <w:sz w:val="16"/>
          <w:szCs w:val="16"/>
        </w:rPr>
      </w:pPr>
      <w:r w:rsidRPr="006F4213">
        <w:rPr>
          <w:rFonts w:ascii="Times New Roman" w:hAnsi="Times New Roman"/>
          <w:b/>
          <w:bCs/>
          <w:sz w:val="16"/>
          <w:szCs w:val="16"/>
        </w:rPr>
        <w:t>Cégünk adatai, elérhetőségei a következők:</w:t>
      </w:r>
    </w:p>
    <w:p w14:paraId="3A71A18B" w14:textId="77777777" w:rsidR="00337194" w:rsidRPr="006F4213" w:rsidRDefault="00337194" w:rsidP="00B50B65">
      <w:pPr>
        <w:spacing w:after="0"/>
        <w:jc w:val="both"/>
        <w:rPr>
          <w:rFonts w:ascii="Times New Roman" w:hAnsi="Times New Roman"/>
          <w:sz w:val="16"/>
          <w:szCs w:val="16"/>
        </w:rPr>
      </w:pPr>
    </w:p>
    <w:p w14:paraId="224EADE5" w14:textId="53156E2D" w:rsidR="007C4231" w:rsidRPr="006F4213" w:rsidRDefault="007C4231" w:rsidP="007C4231">
      <w:pPr>
        <w:spacing w:after="0"/>
        <w:jc w:val="both"/>
        <w:rPr>
          <w:rFonts w:ascii="Times New Roman" w:hAnsi="Times New Roman"/>
          <w:sz w:val="16"/>
          <w:szCs w:val="16"/>
        </w:rPr>
      </w:pPr>
      <w:r w:rsidRPr="006F4213">
        <w:rPr>
          <w:rFonts w:ascii="Times New Roman" w:hAnsi="Times New Roman"/>
          <w:sz w:val="16"/>
          <w:szCs w:val="16"/>
        </w:rPr>
        <w:t xml:space="preserve">Név: </w:t>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00437733" w:rsidRPr="006F4213">
        <w:rPr>
          <w:rFonts w:ascii="Times New Roman" w:hAnsi="Times New Roman"/>
          <w:sz w:val="16"/>
          <w:szCs w:val="16"/>
        </w:rPr>
        <w:t>BA-HA-MA’S Kft</w:t>
      </w:r>
      <w:r w:rsidRPr="006F4213">
        <w:rPr>
          <w:rFonts w:ascii="Times New Roman" w:hAnsi="Times New Roman"/>
          <w:sz w:val="16"/>
          <w:szCs w:val="16"/>
        </w:rPr>
        <w:t>.</w:t>
      </w:r>
    </w:p>
    <w:p w14:paraId="3F71EF6D" w14:textId="6D04253C" w:rsidR="007C4231" w:rsidRPr="006F4213" w:rsidRDefault="007C4231" w:rsidP="007C4231">
      <w:pPr>
        <w:spacing w:after="0"/>
        <w:jc w:val="both"/>
        <w:rPr>
          <w:rFonts w:ascii="Times New Roman" w:hAnsi="Times New Roman"/>
          <w:sz w:val="16"/>
          <w:szCs w:val="16"/>
        </w:rPr>
      </w:pPr>
      <w:r w:rsidRPr="006F4213">
        <w:rPr>
          <w:rFonts w:ascii="Times New Roman" w:hAnsi="Times New Roman"/>
          <w:sz w:val="16"/>
          <w:szCs w:val="16"/>
        </w:rPr>
        <w:t>Levelezési cím:</w:t>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00437733" w:rsidRPr="006F4213">
        <w:rPr>
          <w:rFonts w:ascii="Times New Roman" w:hAnsi="Times New Roman"/>
          <w:sz w:val="16"/>
          <w:szCs w:val="16"/>
        </w:rPr>
        <w:t>2120 Dunakeszi, Pallag utca 55.</w:t>
      </w:r>
    </w:p>
    <w:p w14:paraId="10FAFC25" w14:textId="6DD4A28B" w:rsidR="007C4231" w:rsidRPr="006F4213" w:rsidRDefault="007C4231" w:rsidP="007C4231">
      <w:pPr>
        <w:spacing w:after="0"/>
        <w:jc w:val="both"/>
        <w:rPr>
          <w:rFonts w:ascii="Times New Roman" w:hAnsi="Times New Roman"/>
          <w:sz w:val="16"/>
          <w:szCs w:val="16"/>
        </w:rPr>
      </w:pPr>
      <w:r w:rsidRPr="006F4213">
        <w:rPr>
          <w:rFonts w:ascii="Times New Roman" w:hAnsi="Times New Roman"/>
          <w:sz w:val="16"/>
          <w:szCs w:val="16"/>
        </w:rPr>
        <w:t>Cégjegyzékszám:</w:t>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00437733" w:rsidRPr="006F4213">
        <w:rPr>
          <w:rFonts w:ascii="Times New Roman" w:hAnsi="Times New Roman"/>
          <w:sz w:val="16"/>
          <w:szCs w:val="16"/>
        </w:rPr>
        <w:t>13-09-178848</w:t>
      </w:r>
    </w:p>
    <w:p w14:paraId="13FDB502" w14:textId="4B765683" w:rsidR="00E162D0" w:rsidRPr="006F4213" w:rsidRDefault="007C4231" w:rsidP="007C4231">
      <w:pPr>
        <w:spacing w:after="0"/>
        <w:jc w:val="both"/>
        <w:rPr>
          <w:rFonts w:ascii="Times New Roman" w:hAnsi="Times New Roman"/>
          <w:sz w:val="16"/>
          <w:szCs w:val="16"/>
        </w:rPr>
      </w:pPr>
      <w:r w:rsidRPr="006F4213">
        <w:rPr>
          <w:rFonts w:ascii="Times New Roman" w:hAnsi="Times New Roman"/>
          <w:sz w:val="16"/>
          <w:szCs w:val="16"/>
        </w:rPr>
        <w:t>Adószám:</w:t>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00E162D0" w:rsidRPr="006F4213">
        <w:rPr>
          <w:rFonts w:ascii="Times New Roman" w:hAnsi="Times New Roman"/>
          <w:sz w:val="16"/>
          <w:szCs w:val="16"/>
        </w:rPr>
        <w:t>12245442-2-13</w:t>
      </w:r>
    </w:p>
    <w:p w14:paraId="4E2B67FF" w14:textId="7F7AF712" w:rsidR="007C4231" w:rsidRPr="006F4213" w:rsidRDefault="007C4231" w:rsidP="007C4231">
      <w:pPr>
        <w:spacing w:after="0"/>
        <w:jc w:val="both"/>
        <w:rPr>
          <w:rFonts w:ascii="Times New Roman" w:hAnsi="Times New Roman"/>
          <w:sz w:val="16"/>
          <w:szCs w:val="16"/>
        </w:rPr>
      </w:pPr>
      <w:r w:rsidRPr="006F4213">
        <w:rPr>
          <w:rFonts w:ascii="Times New Roman" w:hAnsi="Times New Roman"/>
          <w:sz w:val="16"/>
          <w:szCs w:val="16"/>
        </w:rPr>
        <w:t>Telefonszám:</w:t>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00E162D0" w:rsidRPr="006F4213">
        <w:rPr>
          <w:rFonts w:ascii="Times New Roman" w:hAnsi="Times New Roman"/>
          <w:sz w:val="16"/>
          <w:szCs w:val="16"/>
        </w:rPr>
        <w:t>+36 27 548 150;</w:t>
      </w:r>
    </w:p>
    <w:p w14:paraId="724176C1" w14:textId="3FFD2999" w:rsidR="007C4231" w:rsidRPr="006F4213" w:rsidRDefault="007C4231" w:rsidP="007C4231">
      <w:pPr>
        <w:spacing w:after="0"/>
        <w:jc w:val="both"/>
        <w:rPr>
          <w:rFonts w:ascii="Times New Roman" w:hAnsi="Times New Roman"/>
          <w:sz w:val="16"/>
          <w:szCs w:val="16"/>
        </w:rPr>
      </w:pPr>
      <w:r w:rsidRPr="006F4213">
        <w:rPr>
          <w:rFonts w:ascii="Times New Roman" w:hAnsi="Times New Roman"/>
          <w:sz w:val="16"/>
          <w:szCs w:val="16"/>
        </w:rPr>
        <w:t xml:space="preserve">E-mail: </w:t>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Pr="006F4213">
        <w:rPr>
          <w:rFonts w:ascii="Times New Roman" w:hAnsi="Times New Roman"/>
          <w:sz w:val="16"/>
          <w:szCs w:val="16"/>
        </w:rPr>
        <w:tab/>
      </w:r>
      <w:r w:rsidR="00E41CC3" w:rsidRPr="006F4213">
        <w:rPr>
          <w:rFonts w:ascii="Times New Roman" w:hAnsi="Times New Roman"/>
          <w:sz w:val="16"/>
          <w:szCs w:val="16"/>
        </w:rPr>
        <w:t>kozpont@bahamas.hu</w:t>
      </w:r>
    </w:p>
    <w:p w14:paraId="5475B124" w14:textId="1678484D" w:rsidR="007C4231" w:rsidRPr="006F4213" w:rsidRDefault="007C4231" w:rsidP="007C4231">
      <w:pPr>
        <w:spacing w:after="0"/>
        <w:jc w:val="both"/>
        <w:rPr>
          <w:rFonts w:ascii="Times New Roman" w:hAnsi="Times New Roman"/>
          <w:sz w:val="16"/>
          <w:szCs w:val="16"/>
        </w:rPr>
      </w:pPr>
      <w:r w:rsidRPr="006F4213">
        <w:rPr>
          <w:rFonts w:ascii="Times New Roman" w:hAnsi="Times New Roman"/>
          <w:sz w:val="16"/>
          <w:szCs w:val="16"/>
        </w:rPr>
        <w:t xml:space="preserve">Adatkezelő képviselője: </w:t>
      </w:r>
      <w:r w:rsidRPr="006F4213">
        <w:rPr>
          <w:rFonts w:ascii="Times New Roman" w:hAnsi="Times New Roman"/>
          <w:sz w:val="16"/>
          <w:szCs w:val="16"/>
        </w:rPr>
        <w:tab/>
      </w:r>
      <w:r w:rsidRPr="006F4213">
        <w:rPr>
          <w:rFonts w:ascii="Times New Roman" w:hAnsi="Times New Roman"/>
          <w:sz w:val="16"/>
          <w:szCs w:val="16"/>
        </w:rPr>
        <w:tab/>
      </w:r>
      <w:r w:rsidR="00E162D0" w:rsidRPr="006F4213">
        <w:rPr>
          <w:rFonts w:ascii="Times New Roman" w:hAnsi="Times New Roman"/>
          <w:sz w:val="16"/>
          <w:szCs w:val="16"/>
        </w:rPr>
        <w:t>Péterszegi János</w:t>
      </w:r>
      <w:r w:rsidRPr="006F4213">
        <w:rPr>
          <w:rFonts w:ascii="Times New Roman" w:hAnsi="Times New Roman"/>
          <w:sz w:val="16"/>
          <w:szCs w:val="16"/>
        </w:rPr>
        <w:t xml:space="preserve"> </w:t>
      </w:r>
      <w:r w:rsidR="00E162D0" w:rsidRPr="006F4213">
        <w:rPr>
          <w:rFonts w:ascii="Times New Roman" w:hAnsi="Times New Roman"/>
          <w:sz w:val="16"/>
          <w:szCs w:val="16"/>
        </w:rPr>
        <w:t>–</w:t>
      </w:r>
      <w:r w:rsidRPr="006F4213">
        <w:rPr>
          <w:rFonts w:ascii="Times New Roman" w:hAnsi="Times New Roman"/>
          <w:sz w:val="16"/>
          <w:szCs w:val="16"/>
        </w:rPr>
        <w:t xml:space="preserve"> ügyvezető</w:t>
      </w:r>
    </w:p>
    <w:p w14:paraId="3BDAA06E" w14:textId="1EA6CB3E" w:rsidR="00E162D0" w:rsidRPr="006F4213" w:rsidRDefault="00E162D0" w:rsidP="007C4231">
      <w:pPr>
        <w:spacing w:after="0"/>
        <w:jc w:val="both"/>
        <w:rPr>
          <w:rFonts w:ascii="Times New Roman" w:hAnsi="Times New Roman"/>
          <w:sz w:val="16"/>
          <w:szCs w:val="16"/>
        </w:rPr>
      </w:pPr>
      <w:r w:rsidRPr="006F4213">
        <w:rPr>
          <w:rFonts w:ascii="Times New Roman" w:hAnsi="Times New Roman"/>
          <w:sz w:val="16"/>
          <w:szCs w:val="16"/>
        </w:rPr>
        <w:t>Adatvédelmi tisztviselő elérhetősége</w:t>
      </w:r>
      <w:r w:rsidRPr="006F4213">
        <w:rPr>
          <w:rFonts w:ascii="Times New Roman" w:hAnsi="Times New Roman"/>
          <w:sz w:val="16"/>
          <w:szCs w:val="16"/>
        </w:rPr>
        <w:tab/>
      </w:r>
      <w:hyperlink r:id="rId12" w:history="1">
        <w:r w:rsidR="00496817" w:rsidRPr="006F4213">
          <w:rPr>
            <w:rStyle w:val="Hiperhivatkozs"/>
            <w:rFonts w:ascii="Times New Roman" w:hAnsi="Times New Roman"/>
            <w:sz w:val="16"/>
            <w:szCs w:val="16"/>
          </w:rPr>
          <w:t>dpo@qualityconsult.hu</w:t>
        </w:r>
      </w:hyperlink>
      <w:r w:rsidR="00496817" w:rsidRPr="006F4213">
        <w:rPr>
          <w:rFonts w:ascii="Times New Roman" w:hAnsi="Times New Roman"/>
          <w:sz w:val="16"/>
          <w:szCs w:val="16"/>
        </w:rPr>
        <w:t xml:space="preserve"> </w:t>
      </w:r>
      <w:proofErr w:type="gramStart"/>
      <w:r w:rsidR="00496817" w:rsidRPr="006F4213">
        <w:rPr>
          <w:rFonts w:ascii="Times New Roman" w:hAnsi="Times New Roman"/>
          <w:sz w:val="16"/>
          <w:szCs w:val="16"/>
        </w:rPr>
        <w:t>-  Quality</w:t>
      </w:r>
      <w:proofErr w:type="gramEnd"/>
      <w:r w:rsidR="00496817" w:rsidRPr="006F4213">
        <w:rPr>
          <w:rFonts w:ascii="Times New Roman" w:hAnsi="Times New Roman"/>
          <w:sz w:val="16"/>
          <w:szCs w:val="16"/>
        </w:rPr>
        <w:t xml:space="preserve"> Consult Kft</w:t>
      </w:r>
    </w:p>
    <w:p w14:paraId="6898049D" w14:textId="2AF5DBC5" w:rsidR="00337194" w:rsidRPr="006F4213" w:rsidRDefault="00337194" w:rsidP="00B50B65">
      <w:pPr>
        <w:jc w:val="both"/>
        <w:rPr>
          <w:rFonts w:ascii="Times New Roman" w:hAnsi="Times New Roman"/>
          <w:sz w:val="16"/>
          <w:szCs w:val="16"/>
        </w:rPr>
      </w:pPr>
    </w:p>
    <w:p w14:paraId="63701EB0" w14:textId="6E3BAAA2" w:rsidR="00337194" w:rsidRPr="006F4213" w:rsidRDefault="00337194" w:rsidP="003F0240">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 xml:space="preserve">A személyes adatok köre, az adatkezelés célja, jogcíme és időtartama </w:t>
      </w:r>
    </w:p>
    <w:p w14:paraId="097A9F86" w14:textId="2112AEAD" w:rsidR="00337194" w:rsidRPr="006F4213" w:rsidRDefault="00337194" w:rsidP="00337194">
      <w:pPr>
        <w:pBdr>
          <w:top w:val="nil"/>
        </w:pBdr>
        <w:jc w:val="both"/>
        <w:rPr>
          <w:rFonts w:ascii="Times New Roman" w:hAnsi="Times New Roman"/>
          <w:sz w:val="16"/>
          <w:szCs w:val="16"/>
        </w:rPr>
      </w:pPr>
      <w:r w:rsidRPr="006F4213">
        <w:rPr>
          <w:rFonts w:ascii="Times New Roman" w:hAnsi="Times New Roman"/>
          <w:sz w:val="16"/>
          <w:szCs w:val="16"/>
        </w:rPr>
        <w:t xml:space="preserve">Felhívjuk </w:t>
      </w:r>
      <w:r w:rsidR="00637BF1" w:rsidRPr="006F4213">
        <w:rPr>
          <w:rFonts w:ascii="Times New Roman" w:hAnsi="Times New Roman"/>
          <w:sz w:val="16"/>
          <w:szCs w:val="16"/>
        </w:rPr>
        <w:t xml:space="preserve">a </w:t>
      </w:r>
      <w:r w:rsidR="00437733" w:rsidRPr="006F4213">
        <w:rPr>
          <w:rFonts w:ascii="Times New Roman" w:hAnsi="Times New Roman"/>
          <w:sz w:val="16"/>
          <w:szCs w:val="16"/>
        </w:rPr>
        <w:t>BA-HA-MA’S Kft</w:t>
      </w:r>
      <w:r w:rsidR="00F71584" w:rsidRPr="006F4213">
        <w:rPr>
          <w:rFonts w:ascii="Times New Roman" w:hAnsi="Times New Roman"/>
          <w:sz w:val="16"/>
          <w:szCs w:val="16"/>
        </w:rPr>
        <w:t>.</w:t>
      </w:r>
      <w:r w:rsidR="00883100" w:rsidRPr="006F4213">
        <w:rPr>
          <w:rFonts w:ascii="Times New Roman" w:hAnsi="Times New Roman"/>
          <w:sz w:val="16"/>
          <w:szCs w:val="16"/>
        </w:rPr>
        <w:t xml:space="preserve"> </w:t>
      </w:r>
      <w:r w:rsidR="008D514A" w:rsidRPr="006F4213">
        <w:rPr>
          <w:rFonts w:ascii="Times New Roman" w:hAnsi="Times New Roman"/>
          <w:sz w:val="16"/>
          <w:szCs w:val="16"/>
        </w:rPr>
        <w:t>részére adatközlők figyelmét, hogy amennyiben nem saját személyes adataikat adják meg, az adatközlő kötelessége az érintett hozzájárulásának beszerzése. Ezek meglétét az adatkezelő vizsgálni nem köteles. Az adatkezelő felhívja a partner figyelmét arra, hogy ha ezen kötelezettségének nem tesz eleget, és ezért az érintett az adatkezelővel szemben igényt érvényesít, az érvényesített igényt, illetve a kapcsolódó kár összegét az adatkezelő a partnerre tovább háríthatja.</w:t>
      </w:r>
    </w:p>
    <w:p w14:paraId="72605CAD" w14:textId="76B05208" w:rsidR="00B50B65" w:rsidRPr="006F4213" w:rsidRDefault="00B50B65" w:rsidP="00337194">
      <w:pPr>
        <w:pBdr>
          <w:top w:val="nil"/>
        </w:pBdr>
        <w:jc w:val="both"/>
        <w:rPr>
          <w:rFonts w:ascii="Times New Roman" w:hAnsi="Times New Roman"/>
          <w:sz w:val="16"/>
          <w:szCs w:val="16"/>
        </w:rPr>
      </w:pPr>
      <w:r w:rsidRPr="006F4213">
        <w:rPr>
          <w:rFonts w:ascii="Times New Roman" w:hAnsi="Times New Roman"/>
          <w:sz w:val="16"/>
          <w:szCs w:val="16"/>
        </w:rPr>
        <w:t xml:space="preserve">Az egyes adatkezeléseinkkel kapcsolatban a következő tájékoztatásokat adjuk. </w:t>
      </w:r>
    </w:p>
    <w:p w14:paraId="15D6A9FA" w14:textId="77777777" w:rsidR="003245AE" w:rsidRPr="006F4213" w:rsidRDefault="003245AE" w:rsidP="003245AE">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 xml:space="preserve">Ajánlatkérés, érdeklődés közvetlen megkereséssel </w:t>
      </w:r>
    </w:p>
    <w:p w14:paraId="6743A6D2" w14:textId="02D69457" w:rsidR="003245AE" w:rsidRPr="006F4213" w:rsidRDefault="003245AE" w:rsidP="003245AE">
      <w:pPr>
        <w:spacing w:after="0"/>
        <w:jc w:val="both"/>
        <w:rPr>
          <w:rFonts w:ascii="Times New Roman" w:hAnsi="Times New Roman"/>
          <w:sz w:val="16"/>
          <w:szCs w:val="16"/>
        </w:rPr>
      </w:pPr>
      <w:r w:rsidRPr="006F4213">
        <w:rPr>
          <w:rFonts w:ascii="Times New Roman" w:hAnsi="Times New Roman"/>
          <w:sz w:val="16"/>
          <w:szCs w:val="16"/>
        </w:rPr>
        <w:t xml:space="preserve">Az érdeklődőknek lehetősége van Társaságunk felé közvetlen megkeresést tenni </w:t>
      </w:r>
      <w:r w:rsidR="005C1E0D" w:rsidRPr="006F4213">
        <w:rPr>
          <w:rFonts w:ascii="Times New Roman" w:hAnsi="Times New Roman"/>
          <w:sz w:val="16"/>
          <w:szCs w:val="16"/>
        </w:rPr>
        <w:t>a Társaság</w:t>
      </w:r>
      <w:r w:rsidRPr="006F4213">
        <w:rPr>
          <w:rFonts w:ascii="Times New Roman" w:hAnsi="Times New Roman"/>
          <w:sz w:val="16"/>
          <w:szCs w:val="16"/>
        </w:rPr>
        <w:t xml:space="preserve"> cím</w:t>
      </w:r>
      <w:r w:rsidR="005C1E0D" w:rsidRPr="006F4213">
        <w:rPr>
          <w:rFonts w:ascii="Times New Roman" w:hAnsi="Times New Roman"/>
          <w:sz w:val="16"/>
          <w:szCs w:val="16"/>
        </w:rPr>
        <w:t>ére</w:t>
      </w:r>
      <w:r w:rsidR="008915A5" w:rsidRPr="006F4213">
        <w:rPr>
          <w:rFonts w:ascii="Times New Roman" w:hAnsi="Times New Roman"/>
          <w:sz w:val="16"/>
          <w:szCs w:val="16"/>
        </w:rPr>
        <w:t xml:space="preserve"> (</w:t>
      </w:r>
      <w:hyperlink r:id="rId13" w:history="1">
        <w:r w:rsidR="008915A5" w:rsidRPr="006F4213">
          <w:rPr>
            <w:rFonts w:ascii="Times New Roman" w:hAnsi="Times New Roman"/>
            <w:sz w:val="16"/>
            <w:szCs w:val="16"/>
          </w:rPr>
          <w:t>rendeles@bahamas.hu</w:t>
        </w:r>
      </w:hyperlink>
      <w:r w:rsidR="008915A5" w:rsidRPr="006F4213">
        <w:rPr>
          <w:rFonts w:ascii="Times New Roman" w:hAnsi="Times New Roman"/>
          <w:sz w:val="16"/>
          <w:szCs w:val="16"/>
        </w:rPr>
        <w:t>)</w:t>
      </w:r>
      <w:r w:rsidRPr="006F4213">
        <w:rPr>
          <w:rFonts w:ascii="Times New Roman" w:hAnsi="Times New Roman"/>
          <w:sz w:val="16"/>
          <w:szCs w:val="16"/>
        </w:rPr>
        <w:t xml:space="preserve"> küldött elektronikus levélben, ill. telefonos megkereséssel.</w:t>
      </w:r>
    </w:p>
    <w:p w14:paraId="2963BFAD" w14:textId="77777777" w:rsidR="003245AE" w:rsidRPr="006F4213" w:rsidRDefault="003245AE" w:rsidP="003245AE">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w:t>
      </w:r>
    </w:p>
    <w:p w14:paraId="72BD0D36" w14:textId="083CEBEE" w:rsidR="003245AE" w:rsidRPr="006F4213" w:rsidRDefault="003245AE" w:rsidP="003245AE">
      <w:pPr>
        <w:spacing w:after="0"/>
        <w:jc w:val="both"/>
        <w:rPr>
          <w:rFonts w:ascii="Times New Roman" w:hAnsi="Times New Roman"/>
          <w:sz w:val="16"/>
          <w:szCs w:val="16"/>
        </w:rPr>
      </w:pPr>
      <w:r w:rsidRPr="006F4213">
        <w:rPr>
          <w:rFonts w:ascii="Times New Roman" w:hAnsi="Times New Roman"/>
          <w:sz w:val="16"/>
          <w:szCs w:val="16"/>
        </w:rPr>
        <w:t>Kapcsolattartás az érintett, valamint Társaságunk közötti kommunikáció előmozdítása és a minél szorosabb és hatékonyabb együttműködés érdekében.</w:t>
      </w:r>
    </w:p>
    <w:p w14:paraId="59B0C7C0" w14:textId="47684AF0" w:rsidR="003245AE" w:rsidRPr="006F4213" w:rsidRDefault="003245AE" w:rsidP="003245AE">
      <w:pPr>
        <w:spacing w:after="0"/>
        <w:jc w:val="both"/>
        <w:rPr>
          <w:rFonts w:ascii="Times New Roman" w:hAnsi="Times New Roman"/>
          <w:sz w:val="16"/>
          <w:szCs w:val="16"/>
        </w:rPr>
      </w:pPr>
      <w:r w:rsidRPr="006F4213">
        <w:rPr>
          <w:rFonts w:ascii="Times New Roman" w:hAnsi="Times New Roman"/>
          <w:b/>
          <w:bCs/>
          <w:sz w:val="16"/>
          <w:szCs w:val="16"/>
        </w:rPr>
        <w:t>Az adatkezelés jogalapja:</w:t>
      </w:r>
      <w:r w:rsidRPr="006F4213">
        <w:rPr>
          <w:rFonts w:ascii="Times New Roman" w:hAnsi="Times New Roman"/>
          <w:sz w:val="16"/>
          <w:szCs w:val="16"/>
        </w:rPr>
        <w:t xml:space="preserve"> </w:t>
      </w:r>
      <w:r w:rsidR="00D3642B" w:rsidRPr="006F4213">
        <w:rPr>
          <w:rFonts w:ascii="Times New Roman" w:hAnsi="Times New Roman"/>
          <w:sz w:val="16"/>
          <w:szCs w:val="16"/>
        </w:rPr>
        <w:t>jogos érdek</w:t>
      </w:r>
      <w:r w:rsidRPr="006F4213">
        <w:rPr>
          <w:rFonts w:ascii="Times New Roman" w:hAnsi="Times New Roman"/>
          <w:sz w:val="16"/>
          <w:szCs w:val="16"/>
        </w:rPr>
        <w:t xml:space="preserve"> – GDPR 6. cikk (1) bekezdés </w:t>
      </w:r>
      <w:r w:rsidR="001A2441" w:rsidRPr="006F4213">
        <w:rPr>
          <w:rFonts w:ascii="Times New Roman" w:hAnsi="Times New Roman"/>
          <w:sz w:val="16"/>
          <w:szCs w:val="16"/>
        </w:rPr>
        <w:t>f</w:t>
      </w:r>
      <w:r w:rsidRPr="006F4213">
        <w:rPr>
          <w:rFonts w:ascii="Times New Roman" w:hAnsi="Times New Roman"/>
          <w:sz w:val="16"/>
          <w:szCs w:val="16"/>
        </w:rPr>
        <w:t>) pont</w:t>
      </w:r>
    </w:p>
    <w:p w14:paraId="6DEC09C2" w14:textId="65006D8C" w:rsidR="003245AE" w:rsidRPr="006F4213" w:rsidRDefault="003245AE" w:rsidP="003245AE">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r w:rsidR="00F71584" w:rsidRPr="006F4213">
        <w:rPr>
          <w:rFonts w:ascii="Times New Roman" w:hAnsi="Times New Roman"/>
          <w:sz w:val="16"/>
          <w:szCs w:val="16"/>
        </w:rPr>
        <w:t>Ajánlatkérő/</w:t>
      </w:r>
      <w:r w:rsidRPr="006F4213">
        <w:rPr>
          <w:rFonts w:ascii="Times New Roman" w:hAnsi="Times New Roman"/>
          <w:sz w:val="16"/>
          <w:szCs w:val="16"/>
        </w:rPr>
        <w:t xml:space="preserve">Kapcsolattartó neve; e-mail címe, telefonszáma ill. az érintetett által megadott egyéb </w:t>
      </w:r>
      <w:r w:rsidR="00F71584" w:rsidRPr="006F4213">
        <w:rPr>
          <w:rFonts w:ascii="Times New Roman" w:hAnsi="Times New Roman"/>
          <w:sz w:val="16"/>
          <w:szCs w:val="16"/>
        </w:rPr>
        <w:t xml:space="preserve">információk, </w:t>
      </w:r>
    </w:p>
    <w:p w14:paraId="133F3EBB" w14:textId="4D5B8C3E" w:rsidR="003245AE" w:rsidRPr="006F4213" w:rsidRDefault="003245AE" w:rsidP="003245AE">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az ajánlat érvényességi </w:t>
      </w:r>
      <w:r w:rsidR="008915A5" w:rsidRPr="006F4213">
        <w:rPr>
          <w:rFonts w:ascii="Times New Roman" w:hAnsi="Times New Roman"/>
          <w:sz w:val="16"/>
          <w:szCs w:val="16"/>
        </w:rPr>
        <w:t xml:space="preserve">idejéig </w:t>
      </w:r>
      <w:r w:rsidR="0099173A" w:rsidRPr="006F4213">
        <w:rPr>
          <w:rFonts w:ascii="Times New Roman" w:hAnsi="Times New Roman"/>
          <w:sz w:val="16"/>
          <w:szCs w:val="16"/>
        </w:rPr>
        <w:t>ill. a</w:t>
      </w:r>
      <w:r w:rsidR="00F179F9" w:rsidRPr="006F4213">
        <w:rPr>
          <w:rFonts w:ascii="Times New Roman" w:hAnsi="Times New Roman"/>
          <w:sz w:val="16"/>
          <w:szCs w:val="16"/>
        </w:rPr>
        <w:t>z érintett</w:t>
      </w:r>
      <w:r w:rsidR="00104F7A" w:rsidRPr="006F4213">
        <w:rPr>
          <w:rFonts w:ascii="Times New Roman" w:hAnsi="Times New Roman"/>
          <w:sz w:val="16"/>
          <w:szCs w:val="16"/>
        </w:rPr>
        <w:t xml:space="preserve"> tiltakozásáig</w:t>
      </w:r>
    </w:p>
    <w:p w14:paraId="7C564B18" w14:textId="52C6E1CE" w:rsidR="003245AE" w:rsidRPr="006F4213" w:rsidRDefault="003245AE" w:rsidP="003245AE">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 xml:space="preserve">A megismert adatokat az adatkezelő a </w:t>
      </w:r>
      <w:r w:rsidR="00B47FE0" w:rsidRPr="006F4213">
        <w:rPr>
          <w:rFonts w:ascii="Times New Roman" w:hAnsi="Times New Roman"/>
          <w:sz w:val="16"/>
          <w:szCs w:val="16"/>
        </w:rPr>
        <w:t>7</w:t>
      </w:r>
      <w:r w:rsidRPr="006F4213">
        <w:rPr>
          <w:rFonts w:ascii="Times New Roman" w:hAnsi="Times New Roman"/>
          <w:sz w:val="16"/>
          <w:szCs w:val="16"/>
        </w:rPr>
        <w:t>. pontban megjelölt adatfeldolgozó(k) kivételével harmadik félnek nem adja át. A rögzített adatokat csak az Adatkezelő alkalmazottai és az adatfeldolgozó(k) kijelölt kollégái ismerhetik meg.</w:t>
      </w:r>
    </w:p>
    <w:p w14:paraId="409FBBCD" w14:textId="1BD4E728" w:rsidR="007B6546" w:rsidRPr="006F4213" w:rsidRDefault="00BE260F" w:rsidP="007B6546">
      <w:pPr>
        <w:spacing w:after="0"/>
        <w:jc w:val="both"/>
        <w:rPr>
          <w:rFonts w:ascii="Times New Roman" w:hAnsi="Times New Roman"/>
          <w:sz w:val="16"/>
          <w:szCs w:val="16"/>
        </w:rPr>
      </w:pPr>
      <w:r w:rsidRPr="006F4213">
        <w:rPr>
          <w:rFonts w:ascii="Times New Roman" w:hAnsi="Times New Roman"/>
          <w:b/>
          <w:bCs/>
          <w:sz w:val="16"/>
          <w:szCs w:val="16"/>
        </w:rPr>
        <w:t>A jogos érdek megjelölése</w:t>
      </w:r>
      <w:r w:rsidRPr="006F4213">
        <w:rPr>
          <w:rFonts w:ascii="Times New Roman" w:hAnsi="Times New Roman"/>
          <w:sz w:val="16"/>
          <w:szCs w:val="16"/>
        </w:rPr>
        <w:t xml:space="preserve">: Társaságunk jogos érdeke az érintett </w:t>
      </w:r>
      <w:r w:rsidR="007B6546" w:rsidRPr="006F4213">
        <w:rPr>
          <w:rFonts w:ascii="Times New Roman" w:hAnsi="Times New Roman"/>
          <w:sz w:val="16"/>
          <w:szCs w:val="16"/>
        </w:rPr>
        <w:t>adatainak</w:t>
      </w:r>
      <w:r w:rsidRPr="006F4213">
        <w:rPr>
          <w:rFonts w:ascii="Times New Roman" w:hAnsi="Times New Roman"/>
          <w:sz w:val="16"/>
          <w:szCs w:val="16"/>
        </w:rPr>
        <w:t xml:space="preserve"> kezelése</w:t>
      </w:r>
      <w:r w:rsidR="007B6546" w:rsidRPr="006F4213">
        <w:rPr>
          <w:rFonts w:ascii="Times New Roman" w:hAnsi="Times New Roman"/>
          <w:sz w:val="16"/>
          <w:szCs w:val="16"/>
        </w:rPr>
        <w:t>- közvetlen üzletszerzés</w:t>
      </w:r>
    </w:p>
    <w:p w14:paraId="57782006" w14:textId="77777777" w:rsidR="003245AE" w:rsidRPr="006F4213" w:rsidRDefault="003245AE" w:rsidP="003245AE">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367163C4" w14:textId="0BCD7B50" w:rsidR="003245AE" w:rsidRPr="006F4213" w:rsidRDefault="003245AE" w:rsidP="00C47AB2">
      <w:pPr>
        <w:jc w:val="both"/>
        <w:rPr>
          <w:rFonts w:ascii="Times New Roman" w:hAnsi="Times New Roman"/>
          <w:sz w:val="16"/>
          <w:szCs w:val="16"/>
        </w:rPr>
      </w:pPr>
      <w:r w:rsidRPr="006F4213">
        <w:rPr>
          <w:rFonts w:ascii="Times New Roman" w:hAnsi="Times New Roman"/>
          <w:sz w:val="16"/>
          <w:szCs w:val="16"/>
        </w:rPr>
        <w:t>A Társaság szolgáltatásaival kapcsolatosan közvetlenül (</w:t>
      </w:r>
      <w:proofErr w:type="spellStart"/>
      <w:r w:rsidRPr="006F4213">
        <w:rPr>
          <w:rFonts w:ascii="Times New Roman" w:hAnsi="Times New Roman"/>
          <w:sz w:val="16"/>
          <w:szCs w:val="16"/>
        </w:rPr>
        <w:t>Pl</w:t>
      </w:r>
      <w:proofErr w:type="spellEnd"/>
      <w:r w:rsidRPr="006F4213">
        <w:rPr>
          <w:rFonts w:ascii="Times New Roman" w:hAnsi="Times New Roman"/>
          <w:sz w:val="16"/>
          <w:szCs w:val="16"/>
        </w:rPr>
        <w:t>: e-mailben, telefonon) érdeklődő partnerek, érintettek.</w:t>
      </w:r>
      <w:r w:rsidR="00990F60" w:rsidRPr="006F4213">
        <w:rPr>
          <w:rFonts w:ascii="Times New Roman" w:hAnsi="Times New Roman"/>
          <w:sz w:val="16"/>
          <w:szCs w:val="16"/>
        </w:rPr>
        <w:t xml:space="preserve"> </w:t>
      </w:r>
    </w:p>
    <w:p w14:paraId="20F00741" w14:textId="77777777" w:rsidR="00F179F9" w:rsidRPr="006F4213" w:rsidRDefault="00F179F9" w:rsidP="00997261">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Ajánlatkérés, utókövetésével összefüggő adatkezelés</w:t>
      </w:r>
    </w:p>
    <w:p w14:paraId="33530EE6" w14:textId="3508053B" w:rsidR="00F179F9" w:rsidRPr="006F4213" w:rsidRDefault="00F179F9" w:rsidP="00F179F9">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az adatkezelő jogos érdeke az ajánlati érvényességi időt meghaladóan az érinetet adatainak nyilvántartása közvetlen üzletszerzés céljából</w:t>
      </w:r>
      <w:r w:rsidR="000D488E" w:rsidRPr="006F4213">
        <w:rPr>
          <w:rFonts w:ascii="Times New Roman" w:hAnsi="Times New Roman"/>
          <w:sz w:val="16"/>
          <w:szCs w:val="16"/>
        </w:rPr>
        <w:t>.</w:t>
      </w:r>
    </w:p>
    <w:p w14:paraId="146F4F92" w14:textId="77777777" w:rsidR="00F179F9" w:rsidRPr="006F4213" w:rsidRDefault="00F179F9" w:rsidP="00F179F9">
      <w:pPr>
        <w:spacing w:after="0"/>
        <w:jc w:val="both"/>
        <w:rPr>
          <w:rFonts w:ascii="Times New Roman" w:hAnsi="Times New Roman"/>
          <w:sz w:val="16"/>
          <w:szCs w:val="16"/>
        </w:rPr>
      </w:pPr>
      <w:r w:rsidRPr="006F4213">
        <w:rPr>
          <w:rFonts w:ascii="Times New Roman" w:hAnsi="Times New Roman"/>
          <w:b/>
          <w:bCs/>
          <w:sz w:val="16"/>
          <w:szCs w:val="16"/>
        </w:rPr>
        <w:t>Az adatkezelés jogalapja</w:t>
      </w:r>
      <w:r w:rsidRPr="006F4213">
        <w:rPr>
          <w:rFonts w:ascii="Times New Roman" w:hAnsi="Times New Roman"/>
          <w:sz w:val="16"/>
          <w:szCs w:val="16"/>
        </w:rPr>
        <w:t>: adatkezelő jogos érdeke, GDPR 6. cikk (1) bekezdés f) pont,</w:t>
      </w:r>
    </w:p>
    <w:p w14:paraId="0D4C487E" w14:textId="0157E60B" w:rsidR="00F179F9" w:rsidRPr="006F4213" w:rsidRDefault="00F179F9" w:rsidP="00F179F9">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Kapcsolattartó vezetéknév és keresztnév; telefonszám; e-mail cím</w:t>
      </w:r>
    </w:p>
    <w:p w14:paraId="7D35D3D0" w14:textId="3257738D" w:rsidR="00F179F9" w:rsidRPr="006F4213" w:rsidRDefault="00F179F9" w:rsidP="00F179F9">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0263707A" w14:textId="3C0B5921" w:rsidR="00AC7D90" w:rsidRPr="006F4213" w:rsidRDefault="00104F7A" w:rsidP="00AC7D90">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w:t>
      </w:r>
      <w:r w:rsidR="00AC7D90" w:rsidRPr="006F4213">
        <w:rPr>
          <w:rFonts w:ascii="Times New Roman" w:hAnsi="Times New Roman"/>
          <w:sz w:val="16"/>
          <w:szCs w:val="16"/>
        </w:rPr>
        <w:t>az érintett tiltakozásáig</w:t>
      </w:r>
      <w:r w:rsidR="008915A5" w:rsidRPr="006F4213">
        <w:rPr>
          <w:rFonts w:ascii="Times New Roman" w:hAnsi="Times New Roman"/>
          <w:sz w:val="16"/>
          <w:szCs w:val="16"/>
        </w:rPr>
        <w:t xml:space="preserve"> </w:t>
      </w:r>
    </w:p>
    <w:p w14:paraId="7CAB2B82" w14:textId="77777777" w:rsidR="00104F7A" w:rsidRPr="006F4213" w:rsidRDefault="00104F7A" w:rsidP="00104F7A">
      <w:pPr>
        <w:spacing w:after="0"/>
        <w:jc w:val="both"/>
        <w:rPr>
          <w:rFonts w:ascii="Times New Roman" w:hAnsi="Times New Roman"/>
          <w:sz w:val="16"/>
          <w:szCs w:val="16"/>
        </w:rPr>
      </w:pPr>
      <w:r w:rsidRPr="006F4213">
        <w:rPr>
          <w:rFonts w:ascii="Times New Roman" w:hAnsi="Times New Roman"/>
          <w:b/>
          <w:bCs/>
          <w:sz w:val="16"/>
          <w:szCs w:val="16"/>
        </w:rPr>
        <w:t>A jogos érdek megjelölése</w:t>
      </w:r>
      <w:r w:rsidRPr="006F4213">
        <w:rPr>
          <w:rFonts w:ascii="Times New Roman" w:hAnsi="Times New Roman"/>
          <w:sz w:val="16"/>
          <w:szCs w:val="16"/>
        </w:rPr>
        <w:t xml:space="preserve">: </w:t>
      </w:r>
    </w:p>
    <w:p w14:paraId="45E58BF4" w14:textId="46E8E46E" w:rsidR="00AC7D90" w:rsidRPr="006F4213" w:rsidRDefault="00AC7D90" w:rsidP="00AC7D90">
      <w:pPr>
        <w:spacing w:after="0"/>
        <w:jc w:val="both"/>
        <w:rPr>
          <w:rFonts w:ascii="Times New Roman" w:hAnsi="Times New Roman"/>
          <w:sz w:val="16"/>
          <w:szCs w:val="16"/>
        </w:rPr>
      </w:pPr>
      <w:r w:rsidRPr="006F4213">
        <w:rPr>
          <w:rFonts w:ascii="Times New Roman" w:hAnsi="Times New Roman"/>
          <w:sz w:val="16"/>
          <w:szCs w:val="16"/>
        </w:rPr>
        <w:t>A</w:t>
      </w:r>
      <w:r w:rsidR="00104F7A" w:rsidRPr="006F4213">
        <w:rPr>
          <w:rFonts w:ascii="Times New Roman" w:hAnsi="Times New Roman"/>
          <w:sz w:val="16"/>
          <w:szCs w:val="16"/>
        </w:rPr>
        <w:t xml:space="preserve"> partnerekkel, </w:t>
      </w:r>
      <w:r w:rsidRPr="006F4213">
        <w:rPr>
          <w:rFonts w:ascii="Times New Roman" w:hAnsi="Times New Roman"/>
          <w:sz w:val="16"/>
          <w:szCs w:val="16"/>
        </w:rPr>
        <w:t>ajánlatkérőkkel ü</w:t>
      </w:r>
      <w:r w:rsidR="00104F7A" w:rsidRPr="006F4213">
        <w:rPr>
          <w:rFonts w:ascii="Times New Roman" w:hAnsi="Times New Roman"/>
          <w:sz w:val="16"/>
          <w:szCs w:val="16"/>
        </w:rPr>
        <w:t xml:space="preserve">zleti kapcsolatok </w:t>
      </w:r>
      <w:r w:rsidRPr="006F4213">
        <w:rPr>
          <w:rFonts w:ascii="Times New Roman" w:hAnsi="Times New Roman"/>
          <w:sz w:val="16"/>
          <w:szCs w:val="16"/>
        </w:rPr>
        <w:t>kialakítása,</w:t>
      </w:r>
      <w:r w:rsidR="00104F7A" w:rsidRPr="006F4213">
        <w:rPr>
          <w:rFonts w:ascii="Times New Roman" w:hAnsi="Times New Roman"/>
          <w:sz w:val="16"/>
          <w:szCs w:val="16"/>
        </w:rPr>
        <w:t xml:space="preserve"> pontos információ, tájékoztatás az érintettek felé</w:t>
      </w:r>
      <w:r w:rsidRPr="006F4213">
        <w:rPr>
          <w:rFonts w:ascii="Times New Roman" w:hAnsi="Times New Roman"/>
          <w:sz w:val="16"/>
          <w:szCs w:val="16"/>
        </w:rPr>
        <w:t>. Társaságunk jogos érdeke az érintett adatainak kezelése- közvetlen üzletszerzés</w:t>
      </w:r>
    </w:p>
    <w:p w14:paraId="7E687FFD" w14:textId="11375A61" w:rsidR="00F179F9" w:rsidRPr="006F4213" w:rsidRDefault="00F179F9" w:rsidP="00F179F9">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27E1EA8E" w14:textId="511A985A" w:rsidR="00F179F9" w:rsidRPr="006F4213" w:rsidRDefault="00F179F9" w:rsidP="00F179F9">
      <w:pPr>
        <w:jc w:val="both"/>
        <w:rPr>
          <w:rFonts w:ascii="Times New Roman" w:hAnsi="Times New Roman"/>
          <w:sz w:val="16"/>
          <w:szCs w:val="16"/>
        </w:rPr>
      </w:pPr>
      <w:r w:rsidRPr="006F4213">
        <w:rPr>
          <w:rFonts w:ascii="Times New Roman" w:hAnsi="Times New Roman"/>
          <w:sz w:val="16"/>
          <w:szCs w:val="16"/>
        </w:rPr>
        <w:t>A Társaság által korábban kiadott ajánlatok címezettjei ill. benne szereplő kapcsolattartó(k).</w:t>
      </w:r>
    </w:p>
    <w:p w14:paraId="7EF56C07" w14:textId="6E2F5C49" w:rsidR="008915A5" w:rsidRPr="006F4213" w:rsidRDefault="008915A5" w:rsidP="008915A5">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Termék rendelés</w:t>
      </w:r>
      <w:r w:rsidR="00BB2DF9" w:rsidRPr="006F4213">
        <w:rPr>
          <w:rFonts w:ascii="Times New Roman" w:hAnsi="Times New Roman" w:cs="Times New Roman"/>
          <w:b/>
          <w:sz w:val="16"/>
          <w:szCs w:val="16"/>
        </w:rPr>
        <w:t xml:space="preserve"> </w:t>
      </w:r>
      <w:r w:rsidR="0028287B" w:rsidRPr="006F4213">
        <w:rPr>
          <w:rFonts w:ascii="Times New Roman" w:hAnsi="Times New Roman" w:cs="Times New Roman"/>
          <w:b/>
          <w:sz w:val="16"/>
          <w:szCs w:val="16"/>
        </w:rPr>
        <w:t>(csak</w:t>
      </w:r>
      <w:r w:rsidR="00BB2DF9" w:rsidRPr="006F4213">
        <w:rPr>
          <w:rFonts w:ascii="Times New Roman" w:hAnsi="Times New Roman" w:cs="Times New Roman"/>
          <w:b/>
          <w:sz w:val="16"/>
          <w:szCs w:val="16"/>
        </w:rPr>
        <w:t xml:space="preserve"> adószámmal rendelkező</w:t>
      </w:r>
      <w:r w:rsidR="0028287B" w:rsidRPr="006F4213">
        <w:rPr>
          <w:rFonts w:ascii="Times New Roman" w:hAnsi="Times New Roman" w:cs="Times New Roman"/>
          <w:b/>
          <w:sz w:val="16"/>
          <w:szCs w:val="16"/>
        </w:rPr>
        <w:t xml:space="preserve"> jogi személyek esetén)</w:t>
      </w:r>
    </w:p>
    <w:p w14:paraId="283E3604" w14:textId="718D4777" w:rsidR="008915A5" w:rsidRPr="006F4213" w:rsidRDefault="008915A5" w:rsidP="008915A5">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a szerződés / megrendelés teljesítéséhez szüksége adatok kezelése, rögzítése.</w:t>
      </w:r>
    </w:p>
    <w:p w14:paraId="33D93F68" w14:textId="77777777" w:rsidR="008915A5" w:rsidRPr="006F4213" w:rsidRDefault="008915A5" w:rsidP="008915A5">
      <w:pPr>
        <w:spacing w:after="0"/>
        <w:jc w:val="both"/>
        <w:rPr>
          <w:rFonts w:ascii="Times New Roman" w:hAnsi="Times New Roman"/>
          <w:sz w:val="16"/>
          <w:szCs w:val="16"/>
        </w:rPr>
      </w:pPr>
      <w:r w:rsidRPr="006F4213">
        <w:rPr>
          <w:rFonts w:ascii="Times New Roman" w:hAnsi="Times New Roman"/>
          <w:sz w:val="16"/>
          <w:szCs w:val="16"/>
        </w:rPr>
        <w:t xml:space="preserve">Az </w:t>
      </w:r>
      <w:r w:rsidRPr="006F4213">
        <w:rPr>
          <w:rFonts w:ascii="Times New Roman" w:hAnsi="Times New Roman"/>
          <w:b/>
          <w:bCs/>
          <w:sz w:val="16"/>
          <w:szCs w:val="16"/>
        </w:rPr>
        <w:t>adatkezelés jogalapja:</w:t>
      </w:r>
      <w:r w:rsidRPr="006F4213">
        <w:rPr>
          <w:rFonts w:ascii="Times New Roman" w:hAnsi="Times New Roman"/>
          <w:sz w:val="16"/>
          <w:szCs w:val="16"/>
        </w:rPr>
        <w:t xml:space="preserve"> szerződés / megrendelés teljesítése - – GDPR 6. cikk (1) bekezdés b) pont</w:t>
      </w:r>
    </w:p>
    <w:p w14:paraId="306240B7" w14:textId="77777777" w:rsidR="008915A5" w:rsidRPr="006F4213" w:rsidRDefault="008915A5" w:rsidP="008915A5">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44596E58" w14:textId="77777777" w:rsidR="008915A5" w:rsidRPr="006F4213" w:rsidRDefault="008915A5" w:rsidP="008915A5">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A megrendelő (számlafizető)</w:t>
      </w:r>
    </w:p>
    <w:p w14:paraId="35EAF2D9" w14:textId="77777777" w:rsidR="008915A5" w:rsidRPr="006F4213" w:rsidRDefault="008915A5" w:rsidP="008915A5">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neve,</w:t>
      </w:r>
    </w:p>
    <w:p w14:paraId="1173303F" w14:textId="77777777" w:rsidR="008915A5" w:rsidRPr="006F4213" w:rsidRDefault="008915A5" w:rsidP="008915A5">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e-mail címe,</w:t>
      </w:r>
    </w:p>
    <w:p w14:paraId="0B0EAA52" w14:textId="77777777" w:rsidR="008915A5" w:rsidRPr="006F4213" w:rsidRDefault="008915A5" w:rsidP="008915A5">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címe, </w:t>
      </w:r>
    </w:p>
    <w:p w14:paraId="4CA8BF90" w14:textId="77777777" w:rsidR="008915A5" w:rsidRPr="006F4213" w:rsidRDefault="008915A5" w:rsidP="008915A5">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telefonszáma.</w:t>
      </w:r>
    </w:p>
    <w:p w14:paraId="00C9E4DD" w14:textId="77777777" w:rsidR="008915A5" w:rsidRPr="006F4213" w:rsidRDefault="008915A5" w:rsidP="008915A5">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Szállítási címe (kiszállítás esetén)</w:t>
      </w:r>
    </w:p>
    <w:p w14:paraId="5C5D94D3" w14:textId="77777777" w:rsidR="008915A5" w:rsidRPr="006F4213" w:rsidRDefault="008915A5" w:rsidP="008915A5">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Számlázási adatok (név, cím)</w:t>
      </w:r>
    </w:p>
    <w:p w14:paraId="0D2358BE" w14:textId="77777777" w:rsidR="008915A5" w:rsidRPr="006F4213" w:rsidRDefault="008915A5" w:rsidP="008915A5">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megrendelés teljesítését követő + 8 év</w:t>
      </w:r>
    </w:p>
    <w:p w14:paraId="20103A28" w14:textId="77777777" w:rsidR="008915A5" w:rsidRPr="006F4213" w:rsidRDefault="008915A5" w:rsidP="008915A5">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2993CECC" w14:textId="77777777" w:rsidR="008915A5" w:rsidRPr="006F4213" w:rsidRDefault="008915A5" w:rsidP="008915A5">
      <w:pPr>
        <w:spacing w:after="0"/>
        <w:jc w:val="both"/>
        <w:rPr>
          <w:rFonts w:ascii="Times New Roman" w:hAnsi="Times New Roman"/>
          <w:sz w:val="16"/>
          <w:szCs w:val="16"/>
        </w:rPr>
      </w:pPr>
      <w:r w:rsidRPr="006F4213">
        <w:rPr>
          <w:rFonts w:ascii="Times New Roman" w:hAnsi="Times New Roman"/>
          <w:b/>
          <w:bCs/>
          <w:sz w:val="16"/>
          <w:szCs w:val="16"/>
        </w:rPr>
        <w:t>Az adatszolgáltatás elmaradásának lehetséges következményei:</w:t>
      </w:r>
      <w:r w:rsidRPr="006F4213">
        <w:rPr>
          <w:rFonts w:ascii="Times New Roman" w:hAnsi="Times New Roman"/>
          <w:sz w:val="16"/>
          <w:szCs w:val="16"/>
        </w:rPr>
        <w:t xml:space="preserve"> Az érintett és Társaságunk között a szerződéskötés, termékrendelés nem lehetséges. Az adatok megadása alapfelétele a szerződés létrejöttének.</w:t>
      </w:r>
    </w:p>
    <w:p w14:paraId="26713FC7" w14:textId="77777777" w:rsidR="008915A5" w:rsidRPr="006F4213" w:rsidRDefault="008915A5" w:rsidP="008915A5">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61A87CB3" w14:textId="4DFDE119" w:rsidR="008915A5" w:rsidRPr="006F4213" w:rsidRDefault="008915A5" w:rsidP="008915A5">
      <w:pPr>
        <w:pBdr>
          <w:top w:val="nil"/>
        </w:pBdr>
        <w:jc w:val="both"/>
        <w:rPr>
          <w:rFonts w:ascii="Times New Roman" w:hAnsi="Times New Roman"/>
          <w:sz w:val="16"/>
          <w:szCs w:val="16"/>
        </w:rPr>
      </w:pPr>
      <w:r w:rsidRPr="006F4213">
        <w:rPr>
          <w:rFonts w:ascii="Times New Roman" w:hAnsi="Times New Roman"/>
          <w:sz w:val="16"/>
          <w:szCs w:val="16"/>
        </w:rPr>
        <w:lastRenderedPageBreak/>
        <w:t>A BA-HA-MA’S Kft., Kft. részére</w:t>
      </w:r>
      <w:r w:rsidR="00405648" w:rsidRPr="006F4213">
        <w:rPr>
          <w:rFonts w:ascii="Times New Roman" w:hAnsi="Times New Roman"/>
          <w:sz w:val="16"/>
          <w:szCs w:val="16"/>
        </w:rPr>
        <w:t xml:space="preserve"> (email-ben, telefonon) </w:t>
      </w:r>
      <w:r w:rsidRPr="006F4213">
        <w:rPr>
          <w:rFonts w:ascii="Times New Roman" w:hAnsi="Times New Roman"/>
          <w:sz w:val="16"/>
          <w:szCs w:val="16"/>
        </w:rPr>
        <w:t>megrendelés leadó partnerek, érintettek</w:t>
      </w:r>
      <w:r w:rsidR="00405648" w:rsidRPr="006F4213">
        <w:rPr>
          <w:rFonts w:ascii="Times New Roman" w:hAnsi="Times New Roman"/>
          <w:sz w:val="16"/>
          <w:szCs w:val="16"/>
        </w:rPr>
        <w:t>. (megrendelés leadás csak előzetes regisztrációt követően lehetséges)</w:t>
      </w:r>
    </w:p>
    <w:p w14:paraId="47548999" w14:textId="45D1727B" w:rsidR="00F83E7F" w:rsidRPr="006F4213" w:rsidRDefault="00C64E68" w:rsidP="00F83E7F">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 xml:space="preserve">Ügyfél kapcsolattartói adatok kezelése </w:t>
      </w:r>
      <w:r w:rsidR="00F83E7F" w:rsidRPr="006F4213">
        <w:rPr>
          <w:rFonts w:ascii="Times New Roman" w:hAnsi="Times New Roman" w:cs="Times New Roman"/>
          <w:b/>
          <w:sz w:val="16"/>
          <w:szCs w:val="16"/>
        </w:rPr>
        <w:t>ügyfél szerződések</w:t>
      </w:r>
      <w:r w:rsidRPr="006F4213">
        <w:rPr>
          <w:rFonts w:ascii="Times New Roman" w:hAnsi="Times New Roman" w:cs="Times New Roman"/>
          <w:b/>
          <w:sz w:val="16"/>
          <w:szCs w:val="16"/>
        </w:rPr>
        <w:t>ben</w:t>
      </w:r>
      <w:r w:rsidR="0078377E" w:rsidRPr="006F4213">
        <w:rPr>
          <w:rFonts w:ascii="Times New Roman" w:hAnsi="Times New Roman" w:cs="Times New Roman"/>
          <w:b/>
          <w:sz w:val="16"/>
          <w:szCs w:val="16"/>
        </w:rPr>
        <w:t xml:space="preserve"> </w:t>
      </w:r>
      <w:r w:rsidR="000044A8" w:rsidRPr="006F4213">
        <w:rPr>
          <w:rFonts w:ascii="Times New Roman" w:hAnsi="Times New Roman" w:cs="Times New Roman"/>
          <w:b/>
          <w:sz w:val="16"/>
          <w:szCs w:val="16"/>
        </w:rPr>
        <w:t>(jogi</w:t>
      </w:r>
      <w:r w:rsidR="0078377E" w:rsidRPr="006F4213">
        <w:rPr>
          <w:rFonts w:ascii="Times New Roman" w:hAnsi="Times New Roman" w:cs="Times New Roman"/>
          <w:b/>
          <w:sz w:val="16"/>
          <w:szCs w:val="16"/>
        </w:rPr>
        <w:t xml:space="preserve"> személy szerződő fél esetén)</w:t>
      </w:r>
    </w:p>
    <w:p w14:paraId="112F7CEA" w14:textId="70AEE24A" w:rsidR="00F83E7F" w:rsidRPr="006F4213" w:rsidRDefault="00F83E7F" w:rsidP="00F83E7F">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xml:space="preserve">: az ügyféllel kötött szerződésekben a </w:t>
      </w:r>
      <w:r w:rsidR="00D20C9E" w:rsidRPr="006F4213">
        <w:rPr>
          <w:rFonts w:ascii="Times New Roman" w:hAnsi="Times New Roman"/>
          <w:sz w:val="16"/>
          <w:szCs w:val="16"/>
        </w:rPr>
        <w:t>kapcsolattartói</w:t>
      </w:r>
      <w:r w:rsidRPr="006F4213">
        <w:rPr>
          <w:rFonts w:ascii="Times New Roman" w:hAnsi="Times New Roman"/>
          <w:sz w:val="16"/>
          <w:szCs w:val="16"/>
        </w:rPr>
        <w:t xml:space="preserve"> kapcsolati adatainak kezelése; gyors, pontos és hatékony ügyfél</w:t>
      </w:r>
      <w:r w:rsidR="00D20C9E" w:rsidRPr="006F4213">
        <w:rPr>
          <w:rFonts w:ascii="Times New Roman" w:hAnsi="Times New Roman"/>
          <w:sz w:val="16"/>
          <w:szCs w:val="16"/>
        </w:rPr>
        <w:t>lel való</w:t>
      </w:r>
      <w:r w:rsidRPr="006F4213">
        <w:rPr>
          <w:rFonts w:ascii="Times New Roman" w:hAnsi="Times New Roman"/>
          <w:sz w:val="16"/>
          <w:szCs w:val="16"/>
        </w:rPr>
        <w:t xml:space="preserve"> kommunikáció elősegítése</w:t>
      </w:r>
      <w:r w:rsidR="00D20C9E" w:rsidRPr="006F4213">
        <w:rPr>
          <w:rFonts w:ascii="Times New Roman" w:hAnsi="Times New Roman"/>
          <w:sz w:val="16"/>
          <w:szCs w:val="16"/>
        </w:rPr>
        <w:t xml:space="preserve"> érdekében</w:t>
      </w:r>
    </w:p>
    <w:p w14:paraId="65D7D7AD" w14:textId="77777777" w:rsidR="00F83E7F" w:rsidRPr="006F4213" w:rsidRDefault="00F83E7F" w:rsidP="00F83E7F">
      <w:pPr>
        <w:spacing w:after="0"/>
        <w:jc w:val="both"/>
        <w:rPr>
          <w:rFonts w:ascii="Times New Roman" w:hAnsi="Times New Roman"/>
          <w:sz w:val="16"/>
          <w:szCs w:val="16"/>
        </w:rPr>
      </w:pPr>
      <w:r w:rsidRPr="006F4213">
        <w:rPr>
          <w:rFonts w:ascii="Times New Roman" w:hAnsi="Times New Roman"/>
          <w:b/>
          <w:bCs/>
          <w:sz w:val="16"/>
          <w:szCs w:val="16"/>
        </w:rPr>
        <w:t>Az adatkezelés jogalapja</w:t>
      </w:r>
      <w:r w:rsidRPr="006F4213">
        <w:rPr>
          <w:rFonts w:ascii="Times New Roman" w:hAnsi="Times New Roman"/>
          <w:sz w:val="16"/>
          <w:szCs w:val="16"/>
        </w:rPr>
        <w:t>: jogos érdek - – GDPR 6. cikk (1) bekezdés f) pont</w:t>
      </w:r>
    </w:p>
    <w:p w14:paraId="741E7FBC" w14:textId="38951FA3" w:rsidR="00F83E7F" w:rsidRPr="006F4213" w:rsidRDefault="00F83E7F" w:rsidP="00F83E7F">
      <w:pPr>
        <w:spacing w:after="0"/>
        <w:jc w:val="both"/>
        <w:rPr>
          <w:rFonts w:ascii="Times New Roman" w:hAnsi="Times New Roman"/>
          <w:sz w:val="16"/>
          <w:szCs w:val="16"/>
        </w:rPr>
      </w:pPr>
      <w:r w:rsidRPr="006F4213">
        <w:rPr>
          <w:rFonts w:ascii="Times New Roman" w:hAnsi="Times New Roman"/>
          <w:b/>
          <w:bCs/>
          <w:sz w:val="16"/>
          <w:szCs w:val="16"/>
        </w:rPr>
        <w:t xml:space="preserve">A kezelt személyes adatok köre: </w:t>
      </w:r>
      <w:r w:rsidR="00D20C9E" w:rsidRPr="006F4213">
        <w:rPr>
          <w:rFonts w:ascii="Times New Roman" w:hAnsi="Times New Roman"/>
          <w:sz w:val="16"/>
          <w:szCs w:val="16"/>
        </w:rPr>
        <w:t>kapcsolattartó</w:t>
      </w:r>
      <w:r w:rsidRPr="006F4213">
        <w:rPr>
          <w:rFonts w:ascii="Times New Roman" w:hAnsi="Times New Roman"/>
          <w:sz w:val="16"/>
          <w:szCs w:val="16"/>
        </w:rPr>
        <w:t xml:space="preserve"> neve, vállalti e-mail címe</w:t>
      </w:r>
      <w:r w:rsidR="00D20C9E" w:rsidRPr="006F4213">
        <w:rPr>
          <w:rFonts w:ascii="Times New Roman" w:hAnsi="Times New Roman"/>
          <w:sz w:val="16"/>
          <w:szCs w:val="16"/>
        </w:rPr>
        <w:t xml:space="preserve">, </w:t>
      </w:r>
      <w:r w:rsidRPr="006F4213">
        <w:rPr>
          <w:rFonts w:ascii="Times New Roman" w:hAnsi="Times New Roman"/>
          <w:sz w:val="16"/>
          <w:szCs w:val="16"/>
        </w:rPr>
        <w:t>telefonszáma</w:t>
      </w:r>
    </w:p>
    <w:p w14:paraId="5117417D" w14:textId="23BAD74C" w:rsidR="00F83E7F" w:rsidRPr="006F4213" w:rsidRDefault="00F83E7F" w:rsidP="00F83E7F">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w:t>
      </w:r>
      <w:r w:rsidR="00D20C9E" w:rsidRPr="006F4213">
        <w:rPr>
          <w:rFonts w:ascii="Times New Roman" w:hAnsi="Times New Roman"/>
          <w:sz w:val="16"/>
          <w:szCs w:val="16"/>
        </w:rPr>
        <w:t>a szerződés fennállását követő 8 évig</w:t>
      </w:r>
    </w:p>
    <w:p w14:paraId="6D6D8335" w14:textId="2E6E3A08" w:rsidR="00F83E7F" w:rsidRPr="006F4213" w:rsidRDefault="00F83E7F" w:rsidP="00D20C9E">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megjelölt adatfeldolgozó(k) kivételével harmadik félnek nem adja át. A rögzített adatokat csak az Adatkezelő alkalmazottai, az adatfeldolgozó(k) kijelölt kollégái és a szerződéses ügyfél ill. alkalmazottai ismerhetik meg.</w:t>
      </w:r>
    </w:p>
    <w:p w14:paraId="1D4F7D72" w14:textId="1DDBA274" w:rsidR="00F83E7F" w:rsidRPr="006F4213" w:rsidRDefault="00F83E7F" w:rsidP="00F83E7F">
      <w:pPr>
        <w:spacing w:after="0"/>
        <w:jc w:val="both"/>
        <w:rPr>
          <w:rFonts w:ascii="Times New Roman" w:hAnsi="Times New Roman"/>
          <w:sz w:val="16"/>
          <w:szCs w:val="16"/>
        </w:rPr>
      </w:pPr>
      <w:r w:rsidRPr="006F4213">
        <w:rPr>
          <w:rFonts w:ascii="Times New Roman" w:hAnsi="Times New Roman"/>
          <w:b/>
          <w:bCs/>
          <w:sz w:val="16"/>
          <w:szCs w:val="16"/>
        </w:rPr>
        <w:t>A jogos érdek megjelölése:</w:t>
      </w:r>
      <w:r w:rsidRPr="006F4213">
        <w:rPr>
          <w:rFonts w:ascii="Times New Roman" w:hAnsi="Times New Roman"/>
          <w:sz w:val="16"/>
          <w:szCs w:val="16"/>
        </w:rPr>
        <w:t xml:space="preserve"> Társaságunk jogos érdeke az érintett adatainak ügyfél szerződésben (név, vállalati e-mail cím, telefonszám) történő kezelése. Az ügyfél a meghatározott kommunikációs csatornákon</w:t>
      </w:r>
      <w:r w:rsidR="00D20C9E" w:rsidRPr="006F4213">
        <w:rPr>
          <w:rFonts w:ascii="Times New Roman" w:hAnsi="Times New Roman"/>
          <w:sz w:val="16"/>
          <w:szCs w:val="16"/>
        </w:rPr>
        <w:t xml:space="preserve"> tud kommunikálni</w:t>
      </w:r>
      <w:r w:rsidRPr="006F4213">
        <w:rPr>
          <w:rFonts w:ascii="Times New Roman" w:hAnsi="Times New Roman"/>
          <w:sz w:val="16"/>
          <w:szCs w:val="16"/>
        </w:rPr>
        <w:t xml:space="preserve"> a kapcsolattartóval a szerződés teljesítéséhez szükséges kommunikációt.</w:t>
      </w:r>
    </w:p>
    <w:p w14:paraId="0D8C3531" w14:textId="77777777" w:rsidR="00F83E7F" w:rsidRPr="006F4213" w:rsidRDefault="00F83E7F" w:rsidP="00F83E7F">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56E143CF" w14:textId="41855392" w:rsidR="00F83E7F" w:rsidRPr="006F4213" w:rsidRDefault="00F83E7F" w:rsidP="00D226F8">
      <w:pPr>
        <w:pBdr>
          <w:top w:val="nil"/>
        </w:pBdr>
        <w:jc w:val="both"/>
        <w:rPr>
          <w:rFonts w:ascii="Times New Roman" w:hAnsi="Times New Roman"/>
          <w:sz w:val="16"/>
          <w:szCs w:val="16"/>
        </w:rPr>
      </w:pPr>
      <w:r w:rsidRPr="006F4213">
        <w:rPr>
          <w:rFonts w:ascii="Times New Roman" w:hAnsi="Times New Roman"/>
          <w:sz w:val="16"/>
          <w:szCs w:val="16"/>
        </w:rPr>
        <w:t xml:space="preserve">A Társaság </w:t>
      </w:r>
      <w:r w:rsidR="00D20C9E" w:rsidRPr="006F4213">
        <w:rPr>
          <w:rFonts w:ascii="Times New Roman" w:hAnsi="Times New Roman"/>
          <w:sz w:val="16"/>
          <w:szCs w:val="16"/>
        </w:rPr>
        <w:t>és az ügyfél által kötött szerződésben szereplő érintettek.</w:t>
      </w:r>
      <w:r w:rsidRPr="006F4213">
        <w:rPr>
          <w:rFonts w:ascii="Times New Roman" w:hAnsi="Times New Roman"/>
          <w:sz w:val="16"/>
          <w:szCs w:val="16"/>
        </w:rPr>
        <w:t xml:space="preserve"> </w:t>
      </w:r>
    </w:p>
    <w:p w14:paraId="6AC1721B" w14:textId="493E7269" w:rsidR="00AC06C4" w:rsidRPr="006F4213" w:rsidRDefault="00AC06C4" w:rsidP="00AC06C4">
      <w:pPr>
        <w:pStyle w:val="Listaszerbekezds"/>
        <w:numPr>
          <w:ilvl w:val="1"/>
          <w:numId w:val="13"/>
        </w:numPr>
        <w:rPr>
          <w:rFonts w:ascii="Times New Roman" w:hAnsi="Times New Roman"/>
          <w:sz w:val="16"/>
          <w:szCs w:val="16"/>
        </w:rPr>
      </w:pPr>
      <w:r w:rsidRPr="006F4213">
        <w:rPr>
          <w:rFonts w:ascii="Times New Roman" w:hAnsi="Times New Roman" w:cs="Times New Roman"/>
          <w:b/>
          <w:sz w:val="16"/>
          <w:szCs w:val="16"/>
        </w:rPr>
        <w:t>Ügyfél adatok kezelése ügyfél szerződésekben</w:t>
      </w:r>
      <w:r w:rsidR="00190E1B" w:rsidRPr="006F4213">
        <w:rPr>
          <w:rFonts w:ascii="Times New Roman" w:hAnsi="Times New Roman" w:cs="Times New Roman"/>
          <w:b/>
          <w:sz w:val="16"/>
          <w:szCs w:val="16"/>
        </w:rPr>
        <w:t xml:space="preserve"> egyéni vállalkozó ügyfél/érintett esetén</w:t>
      </w:r>
    </w:p>
    <w:p w14:paraId="58D4A9F6" w14:textId="6C809AEA" w:rsidR="00AC06C4" w:rsidRPr="006F4213" w:rsidRDefault="00AC06C4" w:rsidP="00AC06C4">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az ügyféllel kötött szerződésekben a kapcsolattartói kapcsolati adatainak kezelése</w:t>
      </w:r>
      <w:r w:rsidR="00190E1B" w:rsidRPr="006F4213">
        <w:rPr>
          <w:rFonts w:ascii="Times New Roman" w:hAnsi="Times New Roman"/>
          <w:sz w:val="16"/>
          <w:szCs w:val="16"/>
        </w:rPr>
        <w:t xml:space="preserve">, a társaság sikeres kintlévőség kezelési folyamatának biztosítása érdekében </w:t>
      </w:r>
    </w:p>
    <w:p w14:paraId="71891E00" w14:textId="77777777" w:rsidR="00AC06C4" w:rsidRPr="006F4213" w:rsidRDefault="00AC06C4" w:rsidP="00AC06C4">
      <w:pPr>
        <w:spacing w:after="0"/>
        <w:jc w:val="both"/>
        <w:rPr>
          <w:rFonts w:ascii="Times New Roman" w:hAnsi="Times New Roman"/>
          <w:sz w:val="16"/>
          <w:szCs w:val="16"/>
        </w:rPr>
      </w:pPr>
      <w:r w:rsidRPr="006F4213">
        <w:rPr>
          <w:rFonts w:ascii="Times New Roman" w:hAnsi="Times New Roman"/>
          <w:b/>
          <w:bCs/>
          <w:sz w:val="16"/>
          <w:szCs w:val="16"/>
        </w:rPr>
        <w:t xml:space="preserve">Az adatkezelés jogalapja: </w:t>
      </w:r>
      <w:r w:rsidRPr="006F4213">
        <w:rPr>
          <w:rFonts w:ascii="Times New Roman" w:hAnsi="Times New Roman"/>
          <w:sz w:val="16"/>
          <w:szCs w:val="16"/>
        </w:rPr>
        <w:t>jogos érdek - – GDPR 6. cikk (1) bekezdés f) pont</w:t>
      </w:r>
    </w:p>
    <w:p w14:paraId="3450EBD3" w14:textId="413E0AB0" w:rsidR="00AC06C4" w:rsidRPr="006F4213" w:rsidRDefault="00AC06C4" w:rsidP="00AC06C4">
      <w:pPr>
        <w:spacing w:after="0"/>
        <w:jc w:val="both"/>
        <w:rPr>
          <w:rFonts w:ascii="Times New Roman" w:hAnsi="Times New Roman"/>
          <w:sz w:val="16"/>
          <w:szCs w:val="16"/>
        </w:rPr>
      </w:pPr>
      <w:r w:rsidRPr="006F4213">
        <w:rPr>
          <w:rFonts w:ascii="Times New Roman" w:hAnsi="Times New Roman"/>
          <w:sz w:val="16"/>
          <w:szCs w:val="16"/>
        </w:rPr>
        <w:t xml:space="preserve">A </w:t>
      </w:r>
      <w:r w:rsidRPr="006F4213">
        <w:rPr>
          <w:rFonts w:ascii="Times New Roman" w:hAnsi="Times New Roman"/>
          <w:b/>
          <w:bCs/>
          <w:sz w:val="16"/>
          <w:szCs w:val="16"/>
        </w:rPr>
        <w:t>kezelt személyes adatok köre:</w:t>
      </w:r>
      <w:r w:rsidRPr="006F4213">
        <w:rPr>
          <w:rFonts w:ascii="Times New Roman" w:hAnsi="Times New Roman"/>
          <w:sz w:val="16"/>
          <w:szCs w:val="16"/>
        </w:rPr>
        <w:t xml:space="preserve"> </w:t>
      </w:r>
      <w:r w:rsidR="006E4F2D" w:rsidRPr="006F4213">
        <w:rPr>
          <w:rFonts w:ascii="Times New Roman" w:hAnsi="Times New Roman"/>
          <w:sz w:val="16"/>
          <w:szCs w:val="16"/>
        </w:rPr>
        <w:t xml:space="preserve">egyéni </w:t>
      </w:r>
      <w:r w:rsidR="00190E1B" w:rsidRPr="006F4213">
        <w:rPr>
          <w:rFonts w:ascii="Times New Roman" w:hAnsi="Times New Roman"/>
          <w:sz w:val="16"/>
          <w:szCs w:val="16"/>
        </w:rPr>
        <w:t>vállalkozó: -</w:t>
      </w:r>
      <w:r w:rsidR="006E4F2D" w:rsidRPr="006F4213">
        <w:rPr>
          <w:rFonts w:ascii="Times New Roman" w:hAnsi="Times New Roman"/>
          <w:sz w:val="16"/>
          <w:szCs w:val="16"/>
        </w:rPr>
        <w:t>anyja neve</w:t>
      </w:r>
      <w:r w:rsidR="00190E1B" w:rsidRPr="006F4213">
        <w:rPr>
          <w:rFonts w:ascii="Times New Roman" w:hAnsi="Times New Roman"/>
          <w:sz w:val="16"/>
          <w:szCs w:val="16"/>
        </w:rPr>
        <w:t>, -</w:t>
      </w:r>
      <w:r w:rsidR="006E4F2D" w:rsidRPr="006F4213">
        <w:rPr>
          <w:rFonts w:ascii="Times New Roman" w:hAnsi="Times New Roman"/>
          <w:sz w:val="16"/>
          <w:szCs w:val="16"/>
        </w:rPr>
        <w:t>Születési neve</w:t>
      </w:r>
      <w:r w:rsidR="00190E1B" w:rsidRPr="006F4213">
        <w:rPr>
          <w:rFonts w:ascii="Times New Roman" w:hAnsi="Times New Roman"/>
          <w:sz w:val="16"/>
          <w:szCs w:val="16"/>
        </w:rPr>
        <w:t>, -</w:t>
      </w:r>
      <w:r w:rsidR="006E4F2D" w:rsidRPr="006F4213">
        <w:rPr>
          <w:rFonts w:ascii="Times New Roman" w:hAnsi="Times New Roman"/>
          <w:sz w:val="16"/>
          <w:szCs w:val="16"/>
        </w:rPr>
        <w:t>Születési hely</w:t>
      </w:r>
      <w:r w:rsidR="00190E1B" w:rsidRPr="006F4213">
        <w:rPr>
          <w:rFonts w:ascii="Times New Roman" w:hAnsi="Times New Roman"/>
          <w:sz w:val="16"/>
          <w:szCs w:val="16"/>
        </w:rPr>
        <w:t>e, -</w:t>
      </w:r>
      <w:r w:rsidR="006E4F2D" w:rsidRPr="006F4213">
        <w:rPr>
          <w:rFonts w:ascii="Times New Roman" w:hAnsi="Times New Roman"/>
          <w:sz w:val="16"/>
          <w:szCs w:val="16"/>
        </w:rPr>
        <w:t>Születési i</w:t>
      </w:r>
      <w:r w:rsidR="00190E1B" w:rsidRPr="006F4213">
        <w:rPr>
          <w:rFonts w:ascii="Times New Roman" w:hAnsi="Times New Roman"/>
          <w:sz w:val="16"/>
          <w:szCs w:val="16"/>
        </w:rPr>
        <w:t>deje</w:t>
      </w:r>
    </w:p>
    <w:p w14:paraId="1F73C104" w14:textId="77777777" w:rsidR="00AC06C4" w:rsidRPr="006F4213" w:rsidRDefault="00AC06C4" w:rsidP="00AC06C4">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a szerződés fennállását követő 8 évig</w:t>
      </w:r>
    </w:p>
    <w:p w14:paraId="36C0753E" w14:textId="77777777" w:rsidR="00AC06C4" w:rsidRPr="006F4213" w:rsidRDefault="00AC06C4" w:rsidP="00AC06C4">
      <w:pPr>
        <w:spacing w:after="0"/>
        <w:jc w:val="both"/>
        <w:rPr>
          <w:rFonts w:ascii="Times New Roman" w:hAnsi="Times New Roman"/>
          <w:sz w:val="16"/>
          <w:szCs w:val="16"/>
        </w:rPr>
      </w:pPr>
      <w:r w:rsidRPr="006F4213">
        <w:rPr>
          <w:rFonts w:ascii="Times New Roman" w:hAnsi="Times New Roman"/>
          <w:b/>
          <w:bCs/>
          <w:sz w:val="16"/>
          <w:szCs w:val="16"/>
        </w:rPr>
        <w:t>Személyes adatok címzettjei</w:t>
      </w:r>
      <w:r w:rsidRPr="006F4213">
        <w:rPr>
          <w:rFonts w:ascii="Times New Roman" w:hAnsi="Times New Roman"/>
          <w:sz w:val="16"/>
          <w:szCs w:val="16"/>
        </w:rPr>
        <w:t>: A megismert adatokat az adatkezelő a megjelölt adatfeldolgozó(k) kivételével harmadik félnek nem adja át. A rögzített adatokat csak az Adatkezelő alkalmazottai, az adatfeldolgozó(k) kijelölt kollégái és a szerződéses ügyfél ill. alkalmazottai ismerhetik meg.</w:t>
      </w:r>
    </w:p>
    <w:p w14:paraId="105EAD9C" w14:textId="69299610" w:rsidR="00AC06C4" w:rsidRPr="006F4213" w:rsidRDefault="00AC06C4" w:rsidP="00AC06C4">
      <w:pPr>
        <w:spacing w:after="0"/>
        <w:jc w:val="both"/>
        <w:rPr>
          <w:rFonts w:ascii="Times New Roman" w:hAnsi="Times New Roman"/>
          <w:sz w:val="16"/>
          <w:szCs w:val="16"/>
        </w:rPr>
      </w:pPr>
      <w:r w:rsidRPr="006F4213">
        <w:rPr>
          <w:rFonts w:ascii="Times New Roman" w:hAnsi="Times New Roman"/>
          <w:b/>
          <w:bCs/>
          <w:sz w:val="16"/>
          <w:szCs w:val="16"/>
        </w:rPr>
        <w:t>A jogos érdek megjelölése:</w:t>
      </w:r>
      <w:r w:rsidRPr="006F4213">
        <w:rPr>
          <w:rFonts w:ascii="Times New Roman" w:hAnsi="Times New Roman"/>
          <w:sz w:val="16"/>
          <w:szCs w:val="16"/>
        </w:rPr>
        <w:t xml:space="preserve"> Társaságunk jogos érdeke az érintett adatainak ügyfél szerződésben (</w:t>
      </w:r>
      <w:r w:rsidR="00190E1B" w:rsidRPr="006F4213">
        <w:rPr>
          <w:rFonts w:ascii="Times New Roman" w:hAnsi="Times New Roman"/>
          <w:sz w:val="16"/>
          <w:szCs w:val="16"/>
        </w:rPr>
        <w:t xml:space="preserve">egyéni vállalkozó: -anyja neve, -Születési neve, -Születési helye, -Születési ideje) </w:t>
      </w:r>
      <w:r w:rsidRPr="006F4213">
        <w:rPr>
          <w:rFonts w:ascii="Times New Roman" w:hAnsi="Times New Roman"/>
          <w:sz w:val="16"/>
          <w:szCs w:val="16"/>
        </w:rPr>
        <w:t xml:space="preserve">történő kezelése. </w:t>
      </w:r>
      <w:r w:rsidR="00190E1B" w:rsidRPr="006F4213">
        <w:rPr>
          <w:rFonts w:ascii="Times New Roman" w:hAnsi="Times New Roman"/>
          <w:sz w:val="16"/>
          <w:szCs w:val="16"/>
        </w:rPr>
        <w:t>Az esetleges fizetési meghagyások benyújtásához - egyéni vállalkozó ügyfél esetén- szükséges megadni a fent nevezett adatokat.</w:t>
      </w:r>
    </w:p>
    <w:p w14:paraId="1FB1528D" w14:textId="71051F23" w:rsidR="00F83E7F" w:rsidRPr="006F4213" w:rsidRDefault="00AC06C4" w:rsidP="00D226F8">
      <w:pPr>
        <w:pBdr>
          <w:top w:val="nil"/>
        </w:pBdr>
        <w:jc w:val="both"/>
        <w:rPr>
          <w:rFonts w:ascii="Times New Roman" w:hAnsi="Times New Roman"/>
          <w:sz w:val="16"/>
          <w:szCs w:val="16"/>
        </w:rPr>
      </w:pPr>
      <w:r w:rsidRPr="006F4213">
        <w:rPr>
          <w:rFonts w:ascii="Times New Roman" w:hAnsi="Times New Roman"/>
          <w:b/>
          <w:bCs/>
          <w:sz w:val="16"/>
          <w:szCs w:val="16"/>
        </w:rPr>
        <w:t xml:space="preserve">Az adatkezeléssel érintettek </w:t>
      </w:r>
      <w:r w:rsidR="00190E1B" w:rsidRPr="006F4213">
        <w:rPr>
          <w:rFonts w:ascii="Times New Roman" w:hAnsi="Times New Roman"/>
          <w:b/>
          <w:bCs/>
          <w:sz w:val="16"/>
          <w:szCs w:val="16"/>
        </w:rPr>
        <w:t xml:space="preserve">köre: </w:t>
      </w:r>
      <w:r w:rsidRPr="006F4213">
        <w:rPr>
          <w:rFonts w:ascii="Times New Roman" w:hAnsi="Times New Roman"/>
          <w:sz w:val="16"/>
          <w:szCs w:val="16"/>
        </w:rPr>
        <w:t>Társaság és az ügyfél által kötött szerződésben szereplő érintettek</w:t>
      </w:r>
      <w:r w:rsidR="00190E1B" w:rsidRPr="006F4213">
        <w:rPr>
          <w:rFonts w:ascii="Times New Roman" w:hAnsi="Times New Roman"/>
          <w:sz w:val="16"/>
          <w:szCs w:val="16"/>
        </w:rPr>
        <w:t xml:space="preserve"> </w:t>
      </w:r>
      <w:r w:rsidR="0078377E" w:rsidRPr="006F4213">
        <w:rPr>
          <w:rFonts w:ascii="Times New Roman" w:hAnsi="Times New Roman"/>
          <w:sz w:val="16"/>
          <w:szCs w:val="16"/>
        </w:rPr>
        <w:t>(csak</w:t>
      </w:r>
      <w:r w:rsidR="00190E1B" w:rsidRPr="006F4213">
        <w:rPr>
          <w:rFonts w:ascii="Times New Roman" w:hAnsi="Times New Roman"/>
          <w:sz w:val="16"/>
          <w:szCs w:val="16"/>
        </w:rPr>
        <w:t xml:space="preserve"> egyéni vállalkozó)</w:t>
      </w:r>
      <w:r w:rsidRPr="006F4213">
        <w:rPr>
          <w:rFonts w:ascii="Times New Roman" w:hAnsi="Times New Roman"/>
          <w:sz w:val="16"/>
          <w:szCs w:val="16"/>
        </w:rPr>
        <w:t>.</w:t>
      </w:r>
    </w:p>
    <w:p w14:paraId="485C3639" w14:textId="4262D2B0" w:rsidR="00D87B43" w:rsidRPr="006F4213" w:rsidRDefault="00D87B43" w:rsidP="00F83E7F">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Hírlevél</w:t>
      </w:r>
      <w:r w:rsidR="00511625" w:rsidRPr="006F4213">
        <w:rPr>
          <w:rFonts w:ascii="Times New Roman" w:hAnsi="Times New Roman" w:cs="Times New Roman"/>
          <w:b/>
          <w:sz w:val="16"/>
          <w:szCs w:val="16"/>
        </w:rPr>
        <w:t xml:space="preserve"> regisztráció</w:t>
      </w:r>
      <w:r w:rsidR="0075057B" w:rsidRPr="006F4213">
        <w:rPr>
          <w:rFonts w:ascii="Times New Roman" w:hAnsi="Times New Roman" w:cs="Times New Roman"/>
          <w:b/>
          <w:sz w:val="16"/>
          <w:szCs w:val="16"/>
        </w:rPr>
        <w:t xml:space="preserve"> (</w:t>
      </w:r>
      <w:hyperlink r:id="rId14" w:history="1">
        <w:r w:rsidR="0075057B" w:rsidRPr="006F4213">
          <w:rPr>
            <w:rStyle w:val="Hiperhivatkozs"/>
            <w:rFonts w:ascii="Times New Roman" w:hAnsi="Times New Roman" w:cs="Times New Roman"/>
            <w:b/>
            <w:sz w:val="16"/>
            <w:szCs w:val="16"/>
          </w:rPr>
          <w:t>https://webshop.bahamas.hu/hu-hu/newsletter/subscribe</w:t>
        </w:r>
      </w:hyperlink>
    </w:p>
    <w:p w14:paraId="1498FD61" w14:textId="77777777" w:rsidR="00D87B43" w:rsidRPr="006F4213" w:rsidRDefault="00D87B43" w:rsidP="00D87B43">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gazdasági reklámot is tartalmazó e-mail hírlevelek küldése az érdeklődők részére, tájékoztatás az aktuális információkról</w:t>
      </w:r>
    </w:p>
    <w:p w14:paraId="4C3D2F74" w14:textId="520874FA" w:rsidR="00D87B43" w:rsidRPr="006F4213" w:rsidRDefault="00D87B43" w:rsidP="00D87B43">
      <w:pPr>
        <w:spacing w:after="0"/>
        <w:jc w:val="both"/>
        <w:rPr>
          <w:rFonts w:ascii="Times New Roman" w:hAnsi="Times New Roman"/>
          <w:sz w:val="16"/>
          <w:szCs w:val="16"/>
        </w:rPr>
      </w:pPr>
      <w:r w:rsidRPr="006F4213">
        <w:rPr>
          <w:rFonts w:ascii="Times New Roman" w:hAnsi="Times New Roman"/>
          <w:b/>
          <w:bCs/>
          <w:sz w:val="16"/>
          <w:szCs w:val="16"/>
        </w:rPr>
        <w:t>Az adatkezelés jogalapja:</w:t>
      </w:r>
      <w:r w:rsidRPr="006F4213">
        <w:rPr>
          <w:rFonts w:ascii="Times New Roman" w:hAnsi="Times New Roman"/>
          <w:sz w:val="16"/>
          <w:szCs w:val="16"/>
        </w:rPr>
        <w:t xml:space="preserve"> az érintett előzetes, önkéntes hozzájárulása, GDPR 6. cikk (1) bekezdés a) pont</w:t>
      </w:r>
      <w:r w:rsidR="00924F33" w:rsidRPr="006F4213">
        <w:rPr>
          <w:rFonts w:ascii="Times New Roman" w:hAnsi="Times New Roman"/>
          <w:sz w:val="16"/>
          <w:szCs w:val="16"/>
        </w:rPr>
        <w:t>. A weboldalon lévő jelölőnégyzet (</w:t>
      </w:r>
      <w:proofErr w:type="spellStart"/>
      <w:r w:rsidR="00924F33" w:rsidRPr="006F4213">
        <w:rPr>
          <w:rFonts w:ascii="Times New Roman" w:hAnsi="Times New Roman"/>
          <w:sz w:val="16"/>
          <w:szCs w:val="16"/>
        </w:rPr>
        <w:t>chekbox</w:t>
      </w:r>
      <w:proofErr w:type="spellEnd"/>
      <w:r w:rsidR="00924F33" w:rsidRPr="006F4213">
        <w:rPr>
          <w:rFonts w:ascii="Times New Roman" w:hAnsi="Times New Roman"/>
          <w:sz w:val="16"/>
          <w:szCs w:val="16"/>
        </w:rPr>
        <w:t>) bejelölésével önkéntes hozzájárulást adja a személyes adatai kezeléséhez, amennyiben weboldalon keresztül kerül rögzítésre a hírlevél feliratkozás. Papír alapú hozzájárulás esetén az érintett „Hozzájárulási nyilatkozat”</w:t>
      </w:r>
      <w:r w:rsidR="0075057B" w:rsidRPr="006F4213">
        <w:rPr>
          <w:rFonts w:ascii="Times New Roman" w:hAnsi="Times New Roman"/>
          <w:sz w:val="16"/>
          <w:szCs w:val="16"/>
        </w:rPr>
        <w:t xml:space="preserve"> Megismertem az Adatvédelmi tájékoztatót és hozzájárulok ahhoz, hogy a </w:t>
      </w:r>
      <w:proofErr w:type="spellStart"/>
      <w:r w:rsidR="0075057B" w:rsidRPr="006F4213">
        <w:rPr>
          <w:rFonts w:ascii="Times New Roman" w:hAnsi="Times New Roman"/>
          <w:sz w:val="16"/>
          <w:szCs w:val="16"/>
        </w:rPr>
        <w:t>Bahamas</w:t>
      </w:r>
      <w:proofErr w:type="spellEnd"/>
      <w:r w:rsidR="0075057B" w:rsidRPr="006F4213">
        <w:rPr>
          <w:rFonts w:ascii="Times New Roman" w:hAnsi="Times New Roman"/>
          <w:sz w:val="16"/>
          <w:szCs w:val="16"/>
        </w:rPr>
        <w:t xml:space="preserve"> az általam megadott elérhetőségeimre hírlevelet és akciós ajánlatokat, tájékoztatókat küldjön. Tudom, hogy a hozzájárulásomat bármikor </w:t>
      </w:r>
      <w:proofErr w:type="gramStart"/>
      <w:r w:rsidR="0075057B" w:rsidRPr="006F4213">
        <w:rPr>
          <w:rFonts w:ascii="Times New Roman" w:hAnsi="Times New Roman"/>
          <w:sz w:val="16"/>
          <w:szCs w:val="16"/>
        </w:rPr>
        <w:t>visszavonhatom.-</w:t>
      </w:r>
      <w:proofErr w:type="gramEnd"/>
      <w:r w:rsidR="00924F33" w:rsidRPr="006F4213">
        <w:rPr>
          <w:rFonts w:ascii="Times New Roman" w:hAnsi="Times New Roman"/>
          <w:sz w:val="16"/>
          <w:szCs w:val="16"/>
        </w:rPr>
        <w:t xml:space="preserve"> </w:t>
      </w:r>
      <w:r w:rsidR="0078377E" w:rsidRPr="006F4213">
        <w:rPr>
          <w:rFonts w:ascii="Times New Roman" w:hAnsi="Times New Roman"/>
          <w:sz w:val="16"/>
          <w:szCs w:val="16"/>
        </w:rPr>
        <w:t>jóváhagyásával adja</w:t>
      </w:r>
      <w:r w:rsidR="00924F33" w:rsidRPr="006F4213">
        <w:rPr>
          <w:rFonts w:ascii="Times New Roman" w:hAnsi="Times New Roman"/>
          <w:sz w:val="16"/>
          <w:szCs w:val="16"/>
        </w:rPr>
        <w:t xml:space="preserve"> az önkéntes hozzájárulását.</w:t>
      </w:r>
    </w:p>
    <w:p w14:paraId="62525E57" w14:textId="39691DEF" w:rsidR="00D87B43" w:rsidRPr="006F4213" w:rsidRDefault="00D87B43" w:rsidP="00D87B43">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név, e-mail cím</w:t>
      </w:r>
      <w:r w:rsidR="00B50896" w:rsidRPr="006F4213">
        <w:rPr>
          <w:rFonts w:ascii="Times New Roman" w:hAnsi="Times New Roman"/>
          <w:sz w:val="16"/>
          <w:szCs w:val="16"/>
        </w:rPr>
        <w:t>, aláírás (csak papír alapú hozzájárulás esetén)</w:t>
      </w:r>
    </w:p>
    <w:p w14:paraId="0CFA0A59" w14:textId="77777777" w:rsidR="00D87B43" w:rsidRPr="006F4213" w:rsidRDefault="00D87B43" w:rsidP="00D87B43">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az önkéntes hozzájárulás visszavonásáig, hírlevélről való leiratkozásig</w:t>
      </w:r>
    </w:p>
    <w:p w14:paraId="6F6BAA88" w14:textId="77777777" w:rsidR="00D87B43" w:rsidRPr="006F4213" w:rsidRDefault="00D87B43" w:rsidP="00D87B43">
      <w:pPr>
        <w:spacing w:after="0"/>
        <w:jc w:val="both"/>
        <w:rPr>
          <w:rFonts w:ascii="Times New Roman" w:hAnsi="Times New Roman"/>
          <w:sz w:val="16"/>
          <w:szCs w:val="16"/>
        </w:rPr>
      </w:pPr>
      <w:r w:rsidRPr="006F4213">
        <w:rPr>
          <w:rFonts w:ascii="Times New Roman" w:hAnsi="Times New Roman"/>
          <w:sz w:val="16"/>
          <w:szCs w:val="16"/>
        </w:rPr>
        <w:t>Társaságunk az érintett által megadott adatokat a hozzájárulás visszavonásáig kezeli. A hozzájárulás visszavonása alapján a kezelt adatokat a hírlevél adatbázisunkból legkésőbb 7 napon belül töröljük, és ezután nem küldünk Önnek hírlevelet.</w:t>
      </w:r>
    </w:p>
    <w:p w14:paraId="107A1813" w14:textId="77777777" w:rsidR="00D87B43" w:rsidRPr="006F4213" w:rsidRDefault="00D87B43" w:rsidP="00D87B43">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36FA3D56" w14:textId="50D1918F" w:rsidR="00D87B43" w:rsidRPr="006F4213" w:rsidRDefault="00D87B43" w:rsidP="00D87B43">
      <w:pPr>
        <w:spacing w:after="0"/>
        <w:jc w:val="both"/>
        <w:rPr>
          <w:rFonts w:ascii="Times New Roman" w:hAnsi="Times New Roman"/>
          <w:sz w:val="16"/>
          <w:szCs w:val="16"/>
        </w:rPr>
      </w:pPr>
      <w:r w:rsidRPr="006F4213">
        <w:rPr>
          <w:rFonts w:ascii="Times New Roman" w:hAnsi="Times New Roman"/>
          <w:sz w:val="16"/>
          <w:szCs w:val="16"/>
        </w:rPr>
        <w:t>A hírlevélről bármikor leiratkozhat a Társaságunknak a</w:t>
      </w:r>
      <w:r w:rsidR="007D1E9A" w:rsidRPr="006F4213">
        <w:rPr>
          <w:rFonts w:ascii="Times New Roman" w:hAnsi="Times New Roman"/>
          <w:sz w:val="16"/>
          <w:szCs w:val="16"/>
        </w:rPr>
        <w:t xml:space="preserve"> </w:t>
      </w:r>
      <w:r w:rsidR="005F1016" w:rsidRPr="006F4213">
        <w:rPr>
          <w:rFonts w:ascii="Times New Roman" w:hAnsi="Times New Roman"/>
          <w:sz w:val="16"/>
          <w:szCs w:val="16"/>
        </w:rPr>
        <w:t xml:space="preserve">kozpont.bahamas.hu </w:t>
      </w:r>
      <w:r w:rsidRPr="006F4213">
        <w:rPr>
          <w:rFonts w:ascii="Times New Roman" w:hAnsi="Times New Roman"/>
          <w:sz w:val="16"/>
          <w:szCs w:val="16"/>
        </w:rPr>
        <w:t>címére küldött levelével,</w:t>
      </w:r>
      <w:r w:rsidR="00924F33" w:rsidRPr="006F4213">
        <w:rPr>
          <w:rFonts w:ascii="Times New Roman" w:hAnsi="Times New Roman"/>
          <w:sz w:val="16"/>
          <w:szCs w:val="16"/>
        </w:rPr>
        <w:t xml:space="preserve"> rögzített </w:t>
      </w:r>
      <w:r w:rsidR="00405648" w:rsidRPr="006F4213">
        <w:rPr>
          <w:rFonts w:ascii="Times New Roman" w:hAnsi="Times New Roman"/>
          <w:sz w:val="16"/>
          <w:szCs w:val="16"/>
        </w:rPr>
        <w:t>telefonhívással</w:t>
      </w:r>
      <w:r w:rsidRPr="006F4213">
        <w:rPr>
          <w:rFonts w:ascii="Times New Roman" w:hAnsi="Times New Roman"/>
          <w:sz w:val="16"/>
          <w:szCs w:val="16"/>
        </w:rPr>
        <w:t xml:space="preserve"> vagy a hírlevélben a leiratkozás ikonra történő kattintással. </w:t>
      </w:r>
    </w:p>
    <w:p w14:paraId="390FDB11" w14:textId="77777777" w:rsidR="00D87B43" w:rsidRPr="006F4213" w:rsidRDefault="00D87B43" w:rsidP="00D87B43">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3053F850" w14:textId="60DE72B9" w:rsidR="00D87B43" w:rsidRPr="006F4213" w:rsidRDefault="00D87B43" w:rsidP="00D87B43">
      <w:pPr>
        <w:rPr>
          <w:rFonts w:ascii="Times New Roman" w:hAnsi="Times New Roman"/>
          <w:sz w:val="16"/>
          <w:szCs w:val="16"/>
        </w:rPr>
      </w:pPr>
      <w:r w:rsidRPr="006F4213">
        <w:rPr>
          <w:rFonts w:ascii="Times New Roman" w:hAnsi="Times New Roman"/>
          <w:sz w:val="16"/>
          <w:szCs w:val="16"/>
        </w:rPr>
        <w:t>A Társaság elektronikus hírlevelére feliratkozó partnerek, érintettek.</w:t>
      </w:r>
    </w:p>
    <w:p w14:paraId="03E17ACE" w14:textId="15842016" w:rsidR="0005001F" w:rsidRPr="006F4213" w:rsidRDefault="00FD40B0" w:rsidP="00E719E2">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Webshop regisztráció (</w:t>
      </w:r>
      <w:hyperlink r:id="rId15" w:history="1">
        <w:r w:rsidR="005F1016" w:rsidRPr="006F4213">
          <w:rPr>
            <w:rFonts w:ascii="Times New Roman" w:hAnsi="Times New Roman" w:cs="Times New Roman"/>
            <w:b/>
            <w:sz w:val="16"/>
            <w:szCs w:val="16"/>
          </w:rPr>
          <w:t>https://webshop.bahamas.hu/hu-hu/profile/register-business/</w:t>
        </w:r>
      </w:hyperlink>
      <w:r w:rsidRPr="006F4213">
        <w:rPr>
          <w:rFonts w:ascii="Times New Roman" w:hAnsi="Times New Roman" w:cs="Times New Roman"/>
          <w:b/>
          <w:sz w:val="16"/>
          <w:szCs w:val="16"/>
        </w:rPr>
        <w:t>)</w:t>
      </w:r>
      <w:r w:rsidR="0005001F" w:rsidRPr="006F4213">
        <w:rPr>
          <w:rFonts w:ascii="Times New Roman" w:hAnsi="Times New Roman" w:cs="Times New Roman"/>
          <w:b/>
          <w:sz w:val="16"/>
          <w:szCs w:val="16"/>
        </w:rPr>
        <w:t xml:space="preserve"> (csak adószámmal rendelkező természetes személyek v. jogi személyek esetén)</w:t>
      </w:r>
    </w:p>
    <w:p w14:paraId="0956B912"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w:t>
      </w:r>
    </w:p>
    <w:p w14:paraId="5F069F6F"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sz w:val="16"/>
          <w:szCs w:val="16"/>
        </w:rPr>
        <w:t>Az érdeklődőknek lehetősége van megrendelést eszközölni a Társaság által működtetett webshop felületen. A webshop használata regisztrációhoz kötött. A regisztráció során az érintett saját fiókot hoz létre.</w:t>
      </w:r>
    </w:p>
    <w:p w14:paraId="1C1F527F"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sz w:val="16"/>
          <w:szCs w:val="16"/>
        </w:rPr>
        <w:t>Az adatkezelés célja a megrendelők nyilvántartása, egymástól való megkülönböztetése, a megrendelések teljesítése.</w:t>
      </w:r>
    </w:p>
    <w:p w14:paraId="78AC9E8F" w14:textId="0C209721" w:rsidR="00FD40B0" w:rsidRPr="006F4213" w:rsidRDefault="00FD40B0" w:rsidP="00FD40B0">
      <w:pPr>
        <w:spacing w:after="0"/>
        <w:jc w:val="both"/>
        <w:rPr>
          <w:rFonts w:ascii="Times New Roman" w:hAnsi="Times New Roman"/>
          <w:sz w:val="16"/>
          <w:szCs w:val="16"/>
        </w:rPr>
      </w:pPr>
      <w:r w:rsidRPr="006F4213">
        <w:rPr>
          <w:rFonts w:ascii="Times New Roman" w:hAnsi="Times New Roman"/>
          <w:sz w:val="16"/>
          <w:szCs w:val="16"/>
        </w:rPr>
        <w:t xml:space="preserve">Az </w:t>
      </w:r>
      <w:r w:rsidRPr="006F4213">
        <w:rPr>
          <w:rFonts w:ascii="Times New Roman" w:hAnsi="Times New Roman"/>
          <w:b/>
          <w:bCs/>
          <w:sz w:val="16"/>
          <w:szCs w:val="16"/>
        </w:rPr>
        <w:t>adatkezelés jogalapja:</w:t>
      </w:r>
      <w:r w:rsidRPr="006F4213">
        <w:rPr>
          <w:rFonts w:ascii="Times New Roman" w:hAnsi="Times New Roman"/>
          <w:sz w:val="16"/>
          <w:szCs w:val="16"/>
        </w:rPr>
        <w:t xml:space="preserve"> önkéntes hozzájárulás - – GDPR 6. cikk (1) bekezdés a) pont</w:t>
      </w:r>
      <w:r w:rsidR="000D488E" w:rsidRPr="006F4213">
        <w:rPr>
          <w:rFonts w:ascii="Times New Roman" w:hAnsi="Times New Roman"/>
          <w:sz w:val="16"/>
          <w:szCs w:val="16"/>
        </w:rPr>
        <w:t>. A weboldalon lévő jelölőnégyzet bejelölésével önkéntes hozzájárulást adja a személyes adatai kezeléséhez.</w:t>
      </w:r>
    </w:p>
    <w:p w14:paraId="114BDEA5"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26A91BD0" w14:textId="77777777" w:rsidR="00FD40B0" w:rsidRPr="006F4213" w:rsidRDefault="00FD40B0" w:rsidP="00FD40B0">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A regisztrációt végző (érintett)</w:t>
      </w:r>
    </w:p>
    <w:p w14:paraId="409CB30F"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neve,</w:t>
      </w:r>
    </w:p>
    <w:p w14:paraId="568E1EA4"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cégnév (amennyiben személyes adatot tartalmaz)</w:t>
      </w:r>
    </w:p>
    <w:p w14:paraId="253A4B67"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e-mail címe,</w:t>
      </w:r>
    </w:p>
    <w:p w14:paraId="486B6F61"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címe, </w:t>
      </w:r>
    </w:p>
    <w:p w14:paraId="5C9CC895" w14:textId="78A414C8" w:rsidR="00FD40B0" w:rsidRPr="006F4213" w:rsidRDefault="005F1016"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mobil </w:t>
      </w:r>
      <w:r w:rsidR="00FD40B0" w:rsidRPr="006F4213">
        <w:rPr>
          <w:rFonts w:ascii="Times New Roman" w:hAnsi="Times New Roman" w:cs="Times New Roman"/>
          <w:sz w:val="16"/>
          <w:szCs w:val="16"/>
        </w:rPr>
        <w:t xml:space="preserve">telefonszáma, </w:t>
      </w:r>
    </w:p>
    <w:p w14:paraId="4499CC13"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belépési </w:t>
      </w:r>
      <w:proofErr w:type="spellStart"/>
      <w:r w:rsidRPr="006F4213">
        <w:rPr>
          <w:rFonts w:ascii="Times New Roman" w:hAnsi="Times New Roman" w:cs="Times New Roman"/>
          <w:sz w:val="16"/>
          <w:szCs w:val="16"/>
        </w:rPr>
        <w:t>jelszava</w:t>
      </w:r>
      <w:proofErr w:type="spellEnd"/>
      <w:r w:rsidRPr="006F4213">
        <w:rPr>
          <w:rFonts w:ascii="Times New Roman" w:hAnsi="Times New Roman" w:cs="Times New Roman"/>
          <w:sz w:val="16"/>
          <w:szCs w:val="16"/>
        </w:rPr>
        <w:t>.</w:t>
      </w:r>
    </w:p>
    <w:p w14:paraId="547A7659"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a hozzájárulás visszavonásáig, az érintett fiókjának törléséig.</w:t>
      </w:r>
    </w:p>
    <w:p w14:paraId="791B210D"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20CFDF11" w14:textId="77777777" w:rsidR="00FD40B0" w:rsidRPr="006F4213" w:rsidRDefault="00FD40B0" w:rsidP="00FD40B0">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61AD6604" w14:textId="16B136E0" w:rsidR="00FD40B0" w:rsidRPr="006F4213" w:rsidRDefault="00FD40B0" w:rsidP="00FD40B0">
      <w:pPr>
        <w:pBdr>
          <w:top w:val="nil"/>
        </w:pBdr>
        <w:jc w:val="both"/>
        <w:rPr>
          <w:rFonts w:ascii="Times New Roman" w:hAnsi="Times New Roman"/>
          <w:sz w:val="16"/>
          <w:szCs w:val="16"/>
        </w:rPr>
      </w:pPr>
      <w:r w:rsidRPr="006F4213">
        <w:rPr>
          <w:rFonts w:ascii="Times New Roman" w:hAnsi="Times New Roman"/>
          <w:sz w:val="16"/>
          <w:szCs w:val="16"/>
        </w:rPr>
        <w:t>A BA-HA-MA’S Kft., Kft. webshopjában saját fiókot létrehozó érintettek.</w:t>
      </w:r>
    </w:p>
    <w:p w14:paraId="2E08114E" w14:textId="3A8964B5" w:rsidR="002C249A" w:rsidRPr="006F4213" w:rsidRDefault="007A284C" w:rsidP="00E719E2">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lastRenderedPageBreak/>
        <w:t xml:space="preserve">Magánszemélyek regisztrációja </w:t>
      </w:r>
      <w:r w:rsidR="005F1016" w:rsidRPr="006F4213">
        <w:rPr>
          <w:rFonts w:ascii="Times New Roman" w:hAnsi="Times New Roman" w:cs="Times New Roman"/>
          <w:b/>
          <w:sz w:val="16"/>
          <w:szCs w:val="16"/>
        </w:rPr>
        <w:t>(</w:t>
      </w:r>
      <w:hyperlink r:id="rId16" w:history="1">
        <w:r w:rsidR="005F1016" w:rsidRPr="006F4213">
          <w:rPr>
            <w:rFonts w:ascii="Times New Roman" w:hAnsi="Times New Roman" w:cs="Times New Roman"/>
            <w:b/>
            <w:sz w:val="16"/>
            <w:szCs w:val="16"/>
          </w:rPr>
          <w:t>https://fagyasztottaruk.hu/customer/register</w:t>
        </w:r>
      </w:hyperlink>
      <w:r w:rsidR="005F1016" w:rsidRPr="006F4213">
        <w:rPr>
          <w:rFonts w:ascii="Times New Roman" w:hAnsi="Times New Roman" w:cs="Times New Roman"/>
          <w:b/>
          <w:sz w:val="16"/>
          <w:szCs w:val="16"/>
        </w:rPr>
        <w:t>)</w:t>
      </w:r>
    </w:p>
    <w:p w14:paraId="67FA8062" w14:textId="06129208" w:rsidR="00EF7BDD" w:rsidRPr="006F4213" w:rsidRDefault="002C249A" w:rsidP="00EF7BDD">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w:t>
      </w:r>
      <w:r w:rsidR="004825B3" w:rsidRPr="006F4213">
        <w:rPr>
          <w:rFonts w:ascii="Times New Roman" w:hAnsi="Times New Roman"/>
          <w:sz w:val="16"/>
          <w:szCs w:val="16"/>
        </w:rPr>
        <w:t xml:space="preserve"> magánszemélyek részére is </w:t>
      </w:r>
      <w:r w:rsidR="00516BD1" w:rsidRPr="006F4213">
        <w:rPr>
          <w:rFonts w:ascii="Times New Roman" w:hAnsi="Times New Roman"/>
          <w:sz w:val="16"/>
          <w:szCs w:val="16"/>
        </w:rPr>
        <w:t xml:space="preserve">regisztrálási és </w:t>
      </w:r>
      <w:r w:rsidR="00993ECD" w:rsidRPr="006F4213">
        <w:rPr>
          <w:rFonts w:ascii="Times New Roman" w:hAnsi="Times New Roman"/>
          <w:sz w:val="16"/>
          <w:szCs w:val="16"/>
        </w:rPr>
        <w:t xml:space="preserve">vásárlási </w:t>
      </w:r>
      <w:r w:rsidR="00C32D21" w:rsidRPr="006F4213">
        <w:rPr>
          <w:rFonts w:ascii="Times New Roman" w:hAnsi="Times New Roman"/>
          <w:sz w:val="16"/>
          <w:szCs w:val="16"/>
        </w:rPr>
        <w:t>lehetőséget nyújt</w:t>
      </w:r>
      <w:r w:rsidR="00993ECD" w:rsidRPr="006F4213">
        <w:rPr>
          <w:rFonts w:ascii="Times New Roman" w:hAnsi="Times New Roman"/>
          <w:sz w:val="16"/>
          <w:szCs w:val="16"/>
        </w:rPr>
        <w:t xml:space="preserve"> webáruházában</w:t>
      </w:r>
      <w:r w:rsidR="00C32D21" w:rsidRPr="006F4213">
        <w:rPr>
          <w:rFonts w:ascii="Times New Roman" w:hAnsi="Times New Roman"/>
          <w:sz w:val="16"/>
          <w:szCs w:val="16"/>
        </w:rPr>
        <w:t xml:space="preserve"> a BA-HA-MA’S Kft.</w:t>
      </w:r>
      <w:r w:rsidR="00993ECD" w:rsidRPr="006F4213">
        <w:rPr>
          <w:rFonts w:ascii="Times New Roman" w:hAnsi="Times New Roman"/>
          <w:sz w:val="16"/>
          <w:szCs w:val="16"/>
        </w:rPr>
        <w:t xml:space="preserve"> A webáruház </w:t>
      </w:r>
      <w:r w:rsidR="00067BC9" w:rsidRPr="006F4213">
        <w:rPr>
          <w:rFonts w:ascii="Times New Roman" w:hAnsi="Times New Roman"/>
          <w:sz w:val="16"/>
          <w:szCs w:val="16"/>
        </w:rPr>
        <w:t>is</w:t>
      </w:r>
      <w:r w:rsidR="00993ECD" w:rsidRPr="006F4213">
        <w:rPr>
          <w:rFonts w:ascii="Times New Roman" w:hAnsi="Times New Roman"/>
          <w:sz w:val="16"/>
          <w:szCs w:val="16"/>
        </w:rPr>
        <w:t xml:space="preserve"> kötött, ui. minden vásárlás esetén</w:t>
      </w:r>
      <w:r w:rsidR="00067BC9" w:rsidRPr="006F4213">
        <w:rPr>
          <w:rFonts w:ascii="Times New Roman" w:hAnsi="Times New Roman"/>
          <w:sz w:val="16"/>
          <w:szCs w:val="16"/>
        </w:rPr>
        <w:t xml:space="preserve"> a </w:t>
      </w:r>
      <w:r w:rsidR="00993ECD" w:rsidRPr="006F4213">
        <w:rPr>
          <w:rFonts w:ascii="Times New Roman" w:hAnsi="Times New Roman"/>
          <w:sz w:val="16"/>
          <w:szCs w:val="16"/>
        </w:rPr>
        <w:t>BA-HA-MA’S Kft. szám</w:t>
      </w:r>
      <w:r w:rsidR="00067BC9" w:rsidRPr="006F4213">
        <w:rPr>
          <w:rFonts w:ascii="Times New Roman" w:hAnsi="Times New Roman"/>
          <w:sz w:val="16"/>
          <w:szCs w:val="16"/>
        </w:rPr>
        <w:t>lát állít ki vevői részére.</w:t>
      </w:r>
    </w:p>
    <w:p w14:paraId="373F8887" w14:textId="60249612" w:rsidR="007C33E4" w:rsidRPr="006F4213" w:rsidRDefault="002C249A" w:rsidP="002C249A">
      <w:pPr>
        <w:spacing w:after="0"/>
        <w:jc w:val="both"/>
        <w:rPr>
          <w:rFonts w:ascii="Times New Roman" w:hAnsi="Times New Roman"/>
          <w:sz w:val="16"/>
          <w:szCs w:val="16"/>
        </w:rPr>
      </w:pPr>
      <w:r w:rsidRPr="006F4213">
        <w:rPr>
          <w:rFonts w:ascii="Times New Roman" w:hAnsi="Times New Roman"/>
          <w:sz w:val="16"/>
          <w:szCs w:val="16"/>
        </w:rPr>
        <w:t xml:space="preserve">Az </w:t>
      </w:r>
      <w:r w:rsidRPr="006F4213">
        <w:rPr>
          <w:rFonts w:ascii="Times New Roman" w:hAnsi="Times New Roman"/>
          <w:b/>
          <w:bCs/>
          <w:sz w:val="16"/>
          <w:szCs w:val="16"/>
        </w:rPr>
        <w:t>adatkezelés jogalapja:</w:t>
      </w:r>
      <w:r w:rsidRPr="006F4213">
        <w:rPr>
          <w:rFonts w:ascii="Times New Roman" w:hAnsi="Times New Roman"/>
          <w:sz w:val="16"/>
          <w:szCs w:val="16"/>
        </w:rPr>
        <w:t xml:space="preserve"> </w:t>
      </w:r>
      <w:r w:rsidR="00426B7D" w:rsidRPr="006F4213">
        <w:rPr>
          <w:rFonts w:ascii="Times New Roman" w:hAnsi="Times New Roman"/>
          <w:sz w:val="16"/>
          <w:szCs w:val="16"/>
        </w:rPr>
        <w:t xml:space="preserve">A, </w:t>
      </w:r>
      <w:r w:rsidR="00067BC9" w:rsidRPr="006F4213">
        <w:rPr>
          <w:rFonts w:ascii="Times New Roman" w:hAnsi="Times New Roman"/>
          <w:sz w:val="16"/>
          <w:szCs w:val="16"/>
        </w:rPr>
        <w:t>önkéntes hozzájárulás - – GDPR 6. cikk (1) bekezdés a) pont. A weboldalon lévő jelölőnégyzet bejelölésével önkéntes hozzájárulást adja a személyes adatai kezeléséhez.</w:t>
      </w:r>
      <w:r w:rsidR="007C33E4" w:rsidRPr="006F4213">
        <w:rPr>
          <w:rFonts w:ascii="Times New Roman" w:hAnsi="Times New Roman"/>
          <w:sz w:val="16"/>
          <w:szCs w:val="16"/>
        </w:rPr>
        <w:t xml:space="preserve"> </w:t>
      </w:r>
      <w:r w:rsidR="00426B7D" w:rsidRPr="006F4213">
        <w:rPr>
          <w:rFonts w:ascii="Times New Roman" w:hAnsi="Times New Roman"/>
          <w:sz w:val="16"/>
          <w:szCs w:val="16"/>
        </w:rPr>
        <w:t xml:space="preserve">B, </w:t>
      </w:r>
      <w:r w:rsidR="007C33E4" w:rsidRPr="006F4213">
        <w:rPr>
          <w:rFonts w:ascii="Times New Roman" w:hAnsi="Times New Roman"/>
          <w:sz w:val="16"/>
          <w:szCs w:val="16"/>
        </w:rPr>
        <w:t>szerződés / megrendelés teljesítése - – GDPR 6. cikk (1) bekezdés b) pont</w:t>
      </w:r>
    </w:p>
    <w:p w14:paraId="4965D49F" w14:textId="769E2BB8" w:rsidR="002C249A" w:rsidRPr="006F4213" w:rsidRDefault="002C249A" w:rsidP="002C249A">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2D00235D" w14:textId="1F9DCAB8" w:rsidR="00426B7D" w:rsidRPr="006F4213" w:rsidRDefault="0075057B" w:rsidP="002C249A">
      <w:pPr>
        <w:spacing w:after="0"/>
        <w:jc w:val="both"/>
        <w:rPr>
          <w:rFonts w:ascii="Times New Roman" w:hAnsi="Times New Roman"/>
          <w:sz w:val="16"/>
          <w:szCs w:val="16"/>
        </w:rPr>
      </w:pPr>
      <w:r w:rsidRPr="006F4213">
        <w:rPr>
          <w:rFonts w:ascii="Times New Roman" w:hAnsi="Times New Roman"/>
          <w:sz w:val="16"/>
          <w:szCs w:val="16"/>
        </w:rPr>
        <w:t>A:</w:t>
      </w:r>
    </w:p>
    <w:p w14:paraId="5577CF2D" w14:textId="008A384B" w:rsidR="005C7654" w:rsidRPr="006F4213" w:rsidRDefault="005C7654" w:rsidP="00EF7BDD">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email cím </w:t>
      </w:r>
      <w:r w:rsidR="003B290C" w:rsidRPr="006F4213">
        <w:rPr>
          <w:rFonts w:ascii="Times New Roman" w:hAnsi="Times New Roman" w:cs="Times New Roman"/>
          <w:sz w:val="16"/>
          <w:szCs w:val="16"/>
        </w:rPr>
        <w:t>(kötelezően megadanadó)</w:t>
      </w:r>
    </w:p>
    <w:p w14:paraId="3FB9CC54" w14:textId="44FA1BDF" w:rsidR="005C7654" w:rsidRPr="006F4213" w:rsidRDefault="005C7654" w:rsidP="00EF7BDD">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telefonszám</w:t>
      </w:r>
      <w:r w:rsidR="003B290C" w:rsidRPr="006F4213">
        <w:rPr>
          <w:rFonts w:ascii="Times New Roman" w:hAnsi="Times New Roman" w:cs="Times New Roman"/>
          <w:sz w:val="16"/>
          <w:szCs w:val="16"/>
        </w:rPr>
        <w:t xml:space="preserve"> (kötelezően megadanadó)</w:t>
      </w:r>
    </w:p>
    <w:p w14:paraId="357160A0" w14:textId="50CBFEB4" w:rsidR="00EF7BDD" w:rsidRPr="006F4213" w:rsidRDefault="00EF7BDD" w:rsidP="00EF7BDD">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Belépéshez szükséges </w:t>
      </w:r>
      <w:r w:rsidR="000C7BF4" w:rsidRPr="006F4213">
        <w:rPr>
          <w:rFonts w:ascii="Times New Roman" w:hAnsi="Times New Roman" w:cs="Times New Roman"/>
          <w:sz w:val="16"/>
          <w:szCs w:val="16"/>
        </w:rPr>
        <w:t>jelszó</w:t>
      </w:r>
    </w:p>
    <w:p w14:paraId="36099E72" w14:textId="3E4AC909" w:rsidR="0075057B" w:rsidRPr="006F4213" w:rsidRDefault="0075057B" w:rsidP="00EF7BDD">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Név</w:t>
      </w:r>
    </w:p>
    <w:p w14:paraId="0683E9B9" w14:textId="6D22AE87" w:rsidR="00174CE8" w:rsidRPr="006F4213" w:rsidRDefault="00174CE8" w:rsidP="000C7BF4">
      <w:pPr>
        <w:tabs>
          <w:tab w:val="left" w:pos="1917"/>
        </w:tabs>
        <w:spacing w:after="0"/>
        <w:jc w:val="both"/>
        <w:rPr>
          <w:rFonts w:ascii="Times New Roman" w:hAnsi="Times New Roman"/>
          <w:sz w:val="16"/>
          <w:szCs w:val="16"/>
        </w:rPr>
      </w:pPr>
      <w:r w:rsidRPr="006F4213">
        <w:rPr>
          <w:rFonts w:ascii="Times New Roman" w:hAnsi="Times New Roman"/>
          <w:sz w:val="16"/>
          <w:szCs w:val="16"/>
        </w:rPr>
        <w:t xml:space="preserve">B: </w:t>
      </w:r>
      <w:r w:rsidR="000C7BF4" w:rsidRPr="006F4213">
        <w:rPr>
          <w:rFonts w:ascii="Times New Roman" w:hAnsi="Times New Roman"/>
          <w:sz w:val="16"/>
          <w:szCs w:val="16"/>
        </w:rPr>
        <w:tab/>
      </w:r>
    </w:p>
    <w:p w14:paraId="668E6315" w14:textId="47B79857" w:rsidR="000C7BF4" w:rsidRPr="006F4213" w:rsidRDefault="000C7BF4" w:rsidP="000C7BF4">
      <w:pPr>
        <w:pStyle w:val="Listaszerbekezds"/>
        <w:numPr>
          <w:ilvl w:val="0"/>
          <w:numId w:val="21"/>
        </w:numPr>
        <w:spacing w:after="0"/>
        <w:jc w:val="both"/>
        <w:rPr>
          <w:rFonts w:ascii="Times New Roman" w:hAnsi="Times New Roman"/>
          <w:sz w:val="16"/>
          <w:szCs w:val="16"/>
        </w:rPr>
      </w:pPr>
      <w:r w:rsidRPr="006F4213">
        <w:rPr>
          <w:rFonts w:ascii="Times New Roman" w:hAnsi="Times New Roman"/>
          <w:sz w:val="16"/>
          <w:szCs w:val="16"/>
        </w:rPr>
        <w:t>Számlázási név</w:t>
      </w:r>
    </w:p>
    <w:p w14:paraId="695C0E7B" w14:textId="109BBF4E" w:rsidR="000C7BF4" w:rsidRPr="006F4213" w:rsidRDefault="000C7BF4" w:rsidP="000C7BF4">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sz w:val="16"/>
          <w:szCs w:val="16"/>
        </w:rPr>
        <w:t>Számlázási cím</w:t>
      </w:r>
    </w:p>
    <w:p w14:paraId="4206C8FC" w14:textId="32BC1581" w:rsidR="00424129" w:rsidRPr="006F4213" w:rsidRDefault="00424129" w:rsidP="000C7BF4">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sz w:val="16"/>
          <w:szCs w:val="16"/>
        </w:rPr>
        <w:t>Szállítási cím</w:t>
      </w:r>
    </w:p>
    <w:p w14:paraId="3FFB9F85" w14:textId="41812390" w:rsidR="00A24DF5" w:rsidRPr="006F4213" w:rsidRDefault="002C249A" w:rsidP="002C249A">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w:t>
      </w:r>
      <w:r w:rsidR="00A24DF5" w:rsidRPr="006F4213">
        <w:rPr>
          <w:rFonts w:ascii="Times New Roman" w:hAnsi="Times New Roman"/>
          <w:sz w:val="16"/>
          <w:szCs w:val="16"/>
        </w:rPr>
        <w:t>A</w:t>
      </w:r>
      <w:r w:rsidR="00D65388" w:rsidRPr="006F4213">
        <w:rPr>
          <w:rFonts w:ascii="Times New Roman" w:hAnsi="Times New Roman"/>
          <w:sz w:val="16"/>
          <w:szCs w:val="16"/>
        </w:rPr>
        <w:t>: a hozzájárulás visszavonásáig, az érintett fiókjának törléséig, B: megrendelés teljesítését követő + 8 év</w:t>
      </w:r>
    </w:p>
    <w:p w14:paraId="743CAD46" w14:textId="12E6EC15" w:rsidR="002C249A" w:rsidRPr="006F4213" w:rsidRDefault="002C249A" w:rsidP="002C249A">
      <w:pPr>
        <w:spacing w:after="0"/>
        <w:jc w:val="both"/>
        <w:rPr>
          <w:rFonts w:ascii="Times New Roman" w:hAnsi="Times New Roman"/>
          <w:b/>
          <w:bCs/>
          <w:sz w:val="16"/>
          <w:szCs w:val="16"/>
        </w:rPr>
      </w:pPr>
      <w:r w:rsidRPr="006F4213">
        <w:rPr>
          <w:rFonts w:ascii="Times New Roman" w:hAnsi="Times New Roman"/>
          <w:sz w:val="16"/>
          <w:szCs w:val="16"/>
        </w:rPr>
        <w:t>a szerződés fennállásáig vagy a felhasználói profil érintetett általi törléséig</w:t>
      </w:r>
    </w:p>
    <w:p w14:paraId="56D0453F" w14:textId="1CABBFF1" w:rsidR="002C249A" w:rsidRPr="006F4213" w:rsidRDefault="002C249A" w:rsidP="002C249A">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 xml:space="preserve">A megismert adatokat az adatkezelő a </w:t>
      </w:r>
      <w:r w:rsidR="00EF7BDD" w:rsidRPr="006F4213">
        <w:rPr>
          <w:rFonts w:ascii="Times New Roman" w:hAnsi="Times New Roman"/>
          <w:sz w:val="16"/>
          <w:szCs w:val="16"/>
        </w:rPr>
        <w:t>7</w:t>
      </w:r>
      <w:r w:rsidRPr="006F4213">
        <w:rPr>
          <w:rFonts w:ascii="Times New Roman" w:hAnsi="Times New Roman"/>
          <w:sz w:val="16"/>
          <w:szCs w:val="16"/>
        </w:rPr>
        <w:t>. pontban megjelölt adatfeldolgozó(k) kivételével harmadik félnek nem adja át. A rögzített adatokat csak az Adatkezelő alkalmazottai és az adatfeldolgozó(k) kijelölt kollégái ismerhetik meg.</w:t>
      </w:r>
    </w:p>
    <w:p w14:paraId="0EFD749B" w14:textId="73C80E36" w:rsidR="002C249A" w:rsidRPr="006F4213" w:rsidRDefault="002C249A" w:rsidP="002C249A">
      <w:pPr>
        <w:spacing w:after="0"/>
        <w:jc w:val="both"/>
        <w:rPr>
          <w:rFonts w:ascii="Times New Roman" w:hAnsi="Times New Roman"/>
          <w:sz w:val="16"/>
          <w:szCs w:val="16"/>
        </w:rPr>
      </w:pPr>
      <w:r w:rsidRPr="006F4213">
        <w:rPr>
          <w:rFonts w:ascii="Times New Roman" w:hAnsi="Times New Roman"/>
          <w:b/>
          <w:bCs/>
          <w:sz w:val="16"/>
          <w:szCs w:val="16"/>
        </w:rPr>
        <w:t xml:space="preserve">Az adatszolgáltatás elmaradásának lehetséges következményei: </w:t>
      </w:r>
      <w:r w:rsidRPr="006F4213">
        <w:rPr>
          <w:rFonts w:ascii="Times New Roman" w:hAnsi="Times New Roman"/>
          <w:sz w:val="16"/>
          <w:szCs w:val="16"/>
        </w:rPr>
        <w:t xml:space="preserve">Az adatok elmaradása esetén a Felhasználó nem tudja használni a </w:t>
      </w:r>
      <w:r w:rsidR="00EF7BDD" w:rsidRPr="006F4213">
        <w:rPr>
          <w:rFonts w:ascii="Times New Roman" w:hAnsi="Times New Roman"/>
          <w:sz w:val="16"/>
          <w:szCs w:val="16"/>
        </w:rPr>
        <w:t>Webshop</w:t>
      </w:r>
      <w:r w:rsidRPr="006F4213">
        <w:rPr>
          <w:rFonts w:ascii="Times New Roman" w:hAnsi="Times New Roman"/>
          <w:sz w:val="16"/>
          <w:szCs w:val="16"/>
        </w:rPr>
        <w:t xml:space="preserve"> szolgáltatást. Az adatok megadása alapfelétele a szolgáltatás igénybevételének.</w:t>
      </w:r>
    </w:p>
    <w:p w14:paraId="2C6F154F" w14:textId="77777777" w:rsidR="002C249A" w:rsidRPr="006F4213" w:rsidRDefault="002C249A" w:rsidP="002C249A">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0CB41C25" w14:textId="66288FE9" w:rsidR="00EF7BDD" w:rsidRPr="006F4213" w:rsidRDefault="00EF7BDD" w:rsidP="00EF7BDD">
      <w:pPr>
        <w:pBdr>
          <w:top w:val="nil"/>
        </w:pBdr>
        <w:jc w:val="both"/>
        <w:rPr>
          <w:rFonts w:ascii="Times New Roman" w:hAnsi="Times New Roman"/>
          <w:sz w:val="16"/>
          <w:szCs w:val="16"/>
        </w:rPr>
      </w:pPr>
      <w:r w:rsidRPr="006F4213">
        <w:rPr>
          <w:rFonts w:ascii="Times New Roman" w:hAnsi="Times New Roman"/>
          <w:sz w:val="16"/>
          <w:szCs w:val="16"/>
        </w:rPr>
        <w:t>A</w:t>
      </w:r>
      <w:r w:rsidR="003B29EF" w:rsidRPr="006F4213">
        <w:rPr>
          <w:rFonts w:ascii="Times New Roman" w:hAnsi="Times New Roman"/>
          <w:sz w:val="16"/>
          <w:szCs w:val="16"/>
        </w:rPr>
        <w:t xml:space="preserve"> </w:t>
      </w:r>
      <w:r w:rsidR="00D74F59" w:rsidRPr="006F4213">
        <w:rPr>
          <w:rFonts w:ascii="Times New Roman" w:hAnsi="Times New Roman"/>
          <w:sz w:val="16"/>
          <w:szCs w:val="16"/>
        </w:rPr>
        <w:t xml:space="preserve">webáruház </w:t>
      </w:r>
      <w:r w:rsidR="00615D14" w:rsidRPr="006F4213">
        <w:rPr>
          <w:rFonts w:ascii="Times New Roman" w:hAnsi="Times New Roman"/>
          <w:sz w:val="16"/>
          <w:szCs w:val="16"/>
        </w:rPr>
        <w:t xml:space="preserve">használata során regisztráló természetes személy </w:t>
      </w:r>
      <w:r w:rsidRPr="006F4213">
        <w:rPr>
          <w:rFonts w:ascii="Times New Roman" w:hAnsi="Times New Roman"/>
          <w:sz w:val="16"/>
          <w:szCs w:val="16"/>
        </w:rPr>
        <w:t>érintettek.</w:t>
      </w:r>
    </w:p>
    <w:p w14:paraId="542F954C" w14:textId="07AE00A0" w:rsidR="00FD40B0" w:rsidRPr="006F4213" w:rsidRDefault="00FD40B0" w:rsidP="003B29EF">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Webshopon keresztül történő megrendelés</w:t>
      </w:r>
      <w:r w:rsidR="00D65388" w:rsidRPr="006F4213">
        <w:rPr>
          <w:rFonts w:ascii="Times New Roman" w:hAnsi="Times New Roman" w:cs="Times New Roman"/>
          <w:b/>
          <w:sz w:val="16"/>
          <w:szCs w:val="16"/>
        </w:rPr>
        <w:t xml:space="preserve"> </w:t>
      </w:r>
    </w:p>
    <w:p w14:paraId="407F6963"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w:t>
      </w:r>
    </w:p>
    <w:p w14:paraId="72FAE091" w14:textId="37E1539C" w:rsidR="00FD40B0" w:rsidRPr="006F4213" w:rsidRDefault="00FD40B0" w:rsidP="00FD40B0">
      <w:pPr>
        <w:spacing w:after="0"/>
        <w:jc w:val="both"/>
        <w:rPr>
          <w:rFonts w:ascii="Times New Roman" w:hAnsi="Times New Roman"/>
          <w:sz w:val="16"/>
          <w:szCs w:val="16"/>
        </w:rPr>
      </w:pPr>
      <w:r w:rsidRPr="006F4213">
        <w:rPr>
          <w:rFonts w:ascii="Times New Roman" w:hAnsi="Times New Roman"/>
          <w:sz w:val="16"/>
          <w:szCs w:val="16"/>
        </w:rPr>
        <w:t>Az érdeklődőknek lehetősége van megrendelést eszközölni a Társaság által működtetett webshop felülete</w:t>
      </w:r>
      <w:r w:rsidR="0075057B" w:rsidRPr="006F4213">
        <w:rPr>
          <w:rFonts w:ascii="Times New Roman" w:hAnsi="Times New Roman"/>
          <w:sz w:val="16"/>
          <w:szCs w:val="16"/>
        </w:rPr>
        <w:t>ken</w:t>
      </w:r>
      <w:r w:rsidRPr="006F4213">
        <w:rPr>
          <w:rFonts w:ascii="Times New Roman" w:hAnsi="Times New Roman"/>
          <w:sz w:val="16"/>
          <w:szCs w:val="16"/>
        </w:rPr>
        <w:t xml:space="preserve">. </w:t>
      </w:r>
    </w:p>
    <w:p w14:paraId="1D860035" w14:textId="7B147E6E" w:rsidR="00FD40B0" w:rsidRPr="006F4213" w:rsidRDefault="00FD40B0" w:rsidP="00FD40B0">
      <w:pPr>
        <w:spacing w:after="0"/>
        <w:jc w:val="both"/>
        <w:rPr>
          <w:rFonts w:ascii="Times New Roman" w:hAnsi="Times New Roman"/>
          <w:sz w:val="16"/>
          <w:szCs w:val="16"/>
        </w:rPr>
      </w:pPr>
      <w:r w:rsidRPr="006F4213">
        <w:rPr>
          <w:rFonts w:ascii="Times New Roman" w:hAnsi="Times New Roman"/>
          <w:sz w:val="16"/>
          <w:szCs w:val="16"/>
        </w:rPr>
        <w:t xml:space="preserve">Az adatkezelés célja </w:t>
      </w:r>
      <w:r w:rsidR="0075057B" w:rsidRPr="006F4213">
        <w:rPr>
          <w:rFonts w:ascii="Times New Roman" w:hAnsi="Times New Roman"/>
          <w:sz w:val="16"/>
          <w:szCs w:val="16"/>
        </w:rPr>
        <w:t>a</w:t>
      </w:r>
      <w:r w:rsidRPr="006F4213">
        <w:rPr>
          <w:rFonts w:ascii="Times New Roman" w:hAnsi="Times New Roman"/>
          <w:sz w:val="16"/>
          <w:szCs w:val="16"/>
        </w:rPr>
        <w:t>. megrendelés teljesítéséhez szükséges adatok kezelése.</w:t>
      </w:r>
    </w:p>
    <w:p w14:paraId="38C2A987"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sz w:val="16"/>
          <w:szCs w:val="16"/>
        </w:rPr>
        <w:t xml:space="preserve">Az </w:t>
      </w:r>
      <w:r w:rsidRPr="006F4213">
        <w:rPr>
          <w:rFonts w:ascii="Times New Roman" w:hAnsi="Times New Roman"/>
          <w:b/>
          <w:bCs/>
          <w:sz w:val="16"/>
          <w:szCs w:val="16"/>
        </w:rPr>
        <w:t>adatkezelés jogalapja:</w:t>
      </w:r>
      <w:r w:rsidRPr="006F4213">
        <w:rPr>
          <w:rFonts w:ascii="Times New Roman" w:hAnsi="Times New Roman"/>
          <w:sz w:val="16"/>
          <w:szCs w:val="16"/>
        </w:rPr>
        <w:t xml:space="preserve"> szerződés / megrendelés teljesítése - – GDPR 6. cikk (1) bekezdés b) pont</w:t>
      </w:r>
    </w:p>
    <w:p w14:paraId="1EEE6355"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3A656BB3" w14:textId="77777777" w:rsidR="00FD40B0" w:rsidRPr="006F4213" w:rsidRDefault="00FD40B0" w:rsidP="00FD40B0">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A megrendelő (számlafizető)</w:t>
      </w:r>
    </w:p>
    <w:p w14:paraId="5FE1983A"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neve,</w:t>
      </w:r>
    </w:p>
    <w:p w14:paraId="6C99DFFB"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e-mail címe,</w:t>
      </w:r>
    </w:p>
    <w:p w14:paraId="66328423"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címe, </w:t>
      </w:r>
    </w:p>
    <w:p w14:paraId="3B04188B" w14:textId="77777777" w:rsidR="00FD40B0" w:rsidRPr="006F4213" w:rsidRDefault="00FD40B0" w:rsidP="00FD40B0">
      <w:pPr>
        <w:pStyle w:val="Listaszerbekezds"/>
        <w:numPr>
          <w:ilvl w:val="0"/>
          <w:numId w:val="20"/>
        </w:numPr>
        <w:spacing w:after="0"/>
        <w:jc w:val="both"/>
        <w:rPr>
          <w:rFonts w:ascii="Times New Roman" w:hAnsi="Times New Roman" w:cs="Times New Roman"/>
          <w:sz w:val="16"/>
          <w:szCs w:val="16"/>
        </w:rPr>
      </w:pPr>
      <w:r w:rsidRPr="006F4213">
        <w:rPr>
          <w:rFonts w:ascii="Times New Roman" w:hAnsi="Times New Roman" w:cs="Times New Roman"/>
          <w:sz w:val="16"/>
          <w:szCs w:val="16"/>
        </w:rPr>
        <w:t>telefonszáma.</w:t>
      </w:r>
    </w:p>
    <w:p w14:paraId="272E6091" w14:textId="43E295C5" w:rsidR="00FD40B0" w:rsidRPr="006F4213" w:rsidRDefault="00FD40B0" w:rsidP="00FD40B0">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Szállítási címe (kiszállítás esetén)</w:t>
      </w:r>
      <w:r w:rsidR="005822AF" w:rsidRPr="006F4213">
        <w:rPr>
          <w:rFonts w:ascii="Times New Roman" w:hAnsi="Times New Roman" w:cs="Times New Roman"/>
          <w:sz w:val="16"/>
          <w:szCs w:val="16"/>
        </w:rPr>
        <w:t xml:space="preserve"> </w:t>
      </w:r>
    </w:p>
    <w:p w14:paraId="393B6CDF" w14:textId="77777777" w:rsidR="00FD40B0" w:rsidRPr="006F4213" w:rsidRDefault="00FD40B0" w:rsidP="00FD40B0">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Számlázási adatok (név, cím)</w:t>
      </w:r>
    </w:p>
    <w:p w14:paraId="37CC8AD1"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megrendelés teljesítését követő + 8 év</w:t>
      </w:r>
    </w:p>
    <w:p w14:paraId="3CF64BAB"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4FC1AD7F"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Az adatszolgáltatás elmaradásának lehetséges következményei:</w:t>
      </w:r>
      <w:r w:rsidRPr="006F4213">
        <w:rPr>
          <w:rFonts w:ascii="Times New Roman" w:hAnsi="Times New Roman"/>
          <w:sz w:val="16"/>
          <w:szCs w:val="16"/>
        </w:rPr>
        <w:t xml:space="preserve"> Az érintett és Társaságunk között a szerződéskötés, termékrendelés nem lehetséges. Az adatok megadása alapfelétele a szerződés létrejöttének.</w:t>
      </w:r>
    </w:p>
    <w:p w14:paraId="5429BAD3" w14:textId="77777777" w:rsidR="00FD40B0" w:rsidRPr="006F4213" w:rsidRDefault="00FD40B0" w:rsidP="00FD40B0">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5FF11AC0" w14:textId="59527AC5" w:rsidR="00FD40B0" w:rsidRPr="006F4213" w:rsidRDefault="00FD40B0" w:rsidP="00FD40B0">
      <w:pPr>
        <w:pBdr>
          <w:top w:val="nil"/>
        </w:pBdr>
        <w:jc w:val="both"/>
        <w:rPr>
          <w:rFonts w:ascii="Times New Roman" w:hAnsi="Times New Roman"/>
          <w:sz w:val="16"/>
          <w:szCs w:val="16"/>
        </w:rPr>
      </w:pPr>
      <w:r w:rsidRPr="006F4213">
        <w:rPr>
          <w:rFonts w:ascii="Times New Roman" w:hAnsi="Times New Roman"/>
          <w:sz w:val="16"/>
          <w:szCs w:val="16"/>
        </w:rPr>
        <w:t>A BA-HA-MA’S Kft., Kft. részére, webshopon keresztül megrendelés leadó partnerek, érintettek</w:t>
      </w:r>
    </w:p>
    <w:p w14:paraId="3F9C1962" w14:textId="77777777" w:rsidR="00FD40B0" w:rsidRPr="006F4213" w:rsidRDefault="00FD40B0" w:rsidP="00D65388">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Számla kiállítása (természetes személy érintett esetén)</w:t>
      </w:r>
    </w:p>
    <w:p w14:paraId="62869213"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számla kiállítása a számlafizető részére, jogszabályi előírások teljesítése</w:t>
      </w:r>
    </w:p>
    <w:p w14:paraId="5F9EDC0F"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Az adatkezelés jogalapja</w:t>
      </w:r>
      <w:r w:rsidRPr="006F4213">
        <w:rPr>
          <w:rFonts w:ascii="Times New Roman" w:hAnsi="Times New Roman"/>
          <w:sz w:val="16"/>
          <w:szCs w:val="16"/>
        </w:rPr>
        <w:t xml:space="preserve">: jogszabály szerint- 2000. évi C </w:t>
      </w:r>
      <w:proofErr w:type="spellStart"/>
      <w:r w:rsidRPr="006F4213">
        <w:rPr>
          <w:rFonts w:ascii="Times New Roman" w:hAnsi="Times New Roman"/>
          <w:sz w:val="16"/>
          <w:szCs w:val="16"/>
        </w:rPr>
        <w:t>trv</w:t>
      </w:r>
      <w:proofErr w:type="spellEnd"/>
      <w:r w:rsidRPr="006F4213">
        <w:rPr>
          <w:rFonts w:ascii="Times New Roman" w:hAnsi="Times New Roman"/>
          <w:sz w:val="16"/>
          <w:szCs w:val="16"/>
        </w:rPr>
        <w:t>. 166. § (1) bekezdés</w:t>
      </w:r>
    </w:p>
    <w:p w14:paraId="6C6D20A2" w14:textId="77777777" w:rsidR="00FD40B0" w:rsidRPr="006F4213" w:rsidRDefault="00FD40B0" w:rsidP="00FD40B0">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3189EA5A" w14:textId="77777777" w:rsidR="00FD40B0" w:rsidRPr="006F4213" w:rsidRDefault="00FD40B0" w:rsidP="00FD40B0">
      <w:pPr>
        <w:pStyle w:val="Listaszerbekezds"/>
        <w:numPr>
          <w:ilvl w:val="0"/>
          <w:numId w:val="15"/>
        </w:numPr>
        <w:spacing w:after="0"/>
        <w:jc w:val="both"/>
        <w:rPr>
          <w:rFonts w:ascii="Times New Roman" w:hAnsi="Times New Roman" w:cs="Times New Roman"/>
          <w:sz w:val="16"/>
          <w:szCs w:val="16"/>
        </w:rPr>
      </w:pPr>
      <w:r w:rsidRPr="006F4213">
        <w:rPr>
          <w:rFonts w:ascii="Times New Roman" w:hAnsi="Times New Roman" w:cs="Times New Roman"/>
          <w:sz w:val="16"/>
          <w:szCs w:val="16"/>
        </w:rPr>
        <w:t xml:space="preserve">Számlafizető neve </w:t>
      </w:r>
    </w:p>
    <w:p w14:paraId="12F05025" w14:textId="77777777" w:rsidR="00FD40B0" w:rsidRPr="006F4213" w:rsidRDefault="00FD40B0" w:rsidP="00FD40B0">
      <w:pPr>
        <w:pStyle w:val="Listaszerbekezds"/>
        <w:numPr>
          <w:ilvl w:val="0"/>
          <w:numId w:val="15"/>
        </w:numPr>
        <w:spacing w:after="0"/>
        <w:jc w:val="both"/>
        <w:rPr>
          <w:rFonts w:ascii="Times New Roman" w:hAnsi="Times New Roman" w:cs="Times New Roman"/>
          <w:sz w:val="16"/>
          <w:szCs w:val="16"/>
        </w:rPr>
      </w:pPr>
      <w:r w:rsidRPr="006F4213">
        <w:rPr>
          <w:rFonts w:ascii="Times New Roman" w:hAnsi="Times New Roman" w:cs="Times New Roman"/>
          <w:sz w:val="16"/>
          <w:szCs w:val="16"/>
        </w:rPr>
        <w:t>Számlázási cím</w:t>
      </w:r>
    </w:p>
    <w:p w14:paraId="283F5FED" w14:textId="77777777" w:rsidR="00FD40B0" w:rsidRPr="006F4213" w:rsidRDefault="00FD40B0" w:rsidP="00FD40B0">
      <w:pPr>
        <w:pStyle w:val="Listaszerbekezds"/>
        <w:numPr>
          <w:ilvl w:val="0"/>
          <w:numId w:val="15"/>
        </w:numPr>
        <w:spacing w:after="0"/>
        <w:jc w:val="both"/>
        <w:rPr>
          <w:rFonts w:ascii="Times New Roman" w:hAnsi="Times New Roman" w:cs="Times New Roman"/>
          <w:sz w:val="16"/>
          <w:szCs w:val="16"/>
        </w:rPr>
      </w:pPr>
      <w:r w:rsidRPr="006F4213">
        <w:rPr>
          <w:rFonts w:ascii="Times New Roman" w:hAnsi="Times New Roman" w:cs="Times New Roman"/>
          <w:sz w:val="16"/>
          <w:szCs w:val="16"/>
        </w:rPr>
        <w:t>Számla összege</w:t>
      </w:r>
    </w:p>
    <w:p w14:paraId="224FE1B0" w14:textId="77777777" w:rsidR="00FD40B0" w:rsidRPr="006F4213" w:rsidRDefault="00FD40B0" w:rsidP="00FD40B0">
      <w:pPr>
        <w:pStyle w:val="Listaszerbekezds"/>
        <w:numPr>
          <w:ilvl w:val="0"/>
          <w:numId w:val="15"/>
        </w:numPr>
        <w:spacing w:after="0"/>
        <w:jc w:val="both"/>
        <w:rPr>
          <w:rFonts w:ascii="Times New Roman" w:hAnsi="Times New Roman" w:cs="Times New Roman"/>
          <w:sz w:val="16"/>
          <w:szCs w:val="16"/>
        </w:rPr>
      </w:pPr>
      <w:r w:rsidRPr="006F4213">
        <w:rPr>
          <w:rFonts w:ascii="Times New Roman" w:hAnsi="Times New Roman" w:cs="Times New Roman"/>
          <w:sz w:val="16"/>
          <w:szCs w:val="16"/>
        </w:rPr>
        <w:t>Vásárolt termékek, számlázott szolgáltatások</w:t>
      </w:r>
    </w:p>
    <w:p w14:paraId="6D91E790" w14:textId="498BCF79" w:rsidR="00FD40B0" w:rsidRPr="006F4213" w:rsidRDefault="00FD40B0" w:rsidP="00FD40B0">
      <w:pPr>
        <w:spacing w:after="0"/>
        <w:jc w:val="both"/>
        <w:rPr>
          <w:rFonts w:ascii="Times New Roman" w:hAnsi="Times New Roman"/>
          <w:b/>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a számviteli törvényben meghatározott határidőig - 2000. évi C </w:t>
      </w:r>
      <w:proofErr w:type="spellStart"/>
      <w:r w:rsidRPr="006F4213">
        <w:rPr>
          <w:rFonts w:ascii="Times New Roman" w:hAnsi="Times New Roman"/>
          <w:sz w:val="16"/>
          <w:szCs w:val="16"/>
        </w:rPr>
        <w:t>trv</w:t>
      </w:r>
      <w:proofErr w:type="spellEnd"/>
      <w:r w:rsidRPr="006F4213">
        <w:rPr>
          <w:rFonts w:ascii="Times New Roman" w:hAnsi="Times New Roman"/>
          <w:sz w:val="16"/>
          <w:szCs w:val="16"/>
        </w:rPr>
        <w:t>. 169. § (2) bekezdés</w:t>
      </w:r>
    </w:p>
    <w:p w14:paraId="116D7C39" w14:textId="77777777" w:rsidR="00FD40B0" w:rsidRPr="006F4213" w:rsidRDefault="00FD40B0" w:rsidP="00FD40B0">
      <w:pPr>
        <w:spacing w:after="0"/>
        <w:jc w:val="both"/>
        <w:rPr>
          <w:rFonts w:ascii="Times New Roman" w:hAnsi="Times New Roman"/>
          <w:b/>
          <w:bCs/>
          <w:sz w:val="16"/>
          <w:szCs w:val="16"/>
        </w:rPr>
      </w:pPr>
      <w:r w:rsidRPr="006F4213">
        <w:rPr>
          <w:rFonts w:ascii="Times New Roman" w:hAnsi="Times New Roman"/>
          <w:b/>
          <w:bCs/>
          <w:sz w:val="16"/>
          <w:szCs w:val="16"/>
        </w:rPr>
        <w:t>Az adatszolgáltatás elmaradásának lehetséges következményei:</w:t>
      </w:r>
      <w:r w:rsidRPr="006F4213">
        <w:rPr>
          <w:rFonts w:ascii="Times New Roman" w:hAnsi="Times New Roman"/>
          <w:sz w:val="16"/>
          <w:szCs w:val="16"/>
        </w:rPr>
        <w:t xml:space="preserve"> Adatok megadása kötelező. </w:t>
      </w:r>
    </w:p>
    <w:p w14:paraId="30434264" w14:textId="77777777" w:rsidR="00FD40B0" w:rsidRPr="006F4213" w:rsidRDefault="00FD40B0" w:rsidP="00FD40B0">
      <w:pPr>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1F56CC33" w14:textId="77777777" w:rsidR="00FD40B0" w:rsidRPr="006F4213" w:rsidRDefault="00FD40B0" w:rsidP="00FD40B0">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50E41CE4" w14:textId="092032EA" w:rsidR="00FD40B0" w:rsidRPr="006F4213" w:rsidRDefault="00FD40B0" w:rsidP="00FD40B0">
      <w:pPr>
        <w:rPr>
          <w:rFonts w:ascii="Times New Roman" w:hAnsi="Times New Roman"/>
          <w:sz w:val="16"/>
          <w:szCs w:val="16"/>
        </w:rPr>
      </w:pPr>
      <w:r w:rsidRPr="006F4213">
        <w:rPr>
          <w:rFonts w:ascii="Times New Roman" w:hAnsi="Times New Roman"/>
          <w:sz w:val="16"/>
          <w:szCs w:val="16"/>
        </w:rPr>
        <w:t>Azon érintettek, akik számára számlát állít ki az adatkezelő.</w:t>
      </w:r>
    </w:p>
    <w:p w14:paraId="09523D9B" w14:textId="00DF87A7" w:rsidR="002C249A" w:rsidRPr="006F4213" w:rsidRDefault="002C249A" w:rsidP="00CA426A">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Telefonos ügyfélszolgálat</w:t>
      </w:r>
    </w:p>
    <w:p w14:paraId="33121297" w14:textId="15A57BA6" w:rsidR="002C249A" w:rsidRPr="006F4213" w:rsidRDefault="002C249A" w:rsidP="00B50896">
      <w:pPr>
        <w:autoSpaceDE w:val="0"/>
        <w:autoSpaceDN w:val="0"/>
        <w:adjustRightInd w:val="0"/>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Adatkezelővel történő telefonos kommunikáció lehetővé tétele a Felhasználó számára. Ügyfélszolgálaton lefolytatott beszélgetések rögzítése</w:t>
      </w:r>
      <w:r w:rsidR="00BF7447" w:rsidRPr="006F4213">
        <w:rPr>
          <w:rFonts w:ascii="Times New Roman" w:hAnsi="Times New Roman"/>
          <w:sz w:val="16"/>
          <w:szCs w:val="16"/>
        </w:rPr>
        <w:t xml:space="preserve"> kommunikáció, megrendelés, </w:t>
      </w:r>
      <w:r w:rsidRPr="006F4213">
        <w:rPr>
          <w:rFonts w:ascii="Times New Roman" w:hAnsi="Times New Roman"/>
          <w:sz w:val="16"/>
          <w:szCs w:val="16"/>
        </w:rPr>
        <w:t>hiba és panaszbejelentés esetén.</w:t>
      </w:r>
    </w:p>
    <w:p w14:paraId="575FF5EF" w14:textId="58789DB1" w:rsidR="002C249A" w:rsidRPr="006F4213" w:rsidRDefault="002C249A" w:rsidP="00B50896">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Az </w:t>
      </w:r>
      <w:r w:rsidRPr="006F4213">
        <w:rPr>
          <w:rFonts w:ascii="Times New Roman" w:hAnsi="Times New Roman"/>
          <w:b/>
          <w:bCs/>
          <w:sz w:val="16"/>
          <w:szCs w:val="16"/>
        </w:rPr>
        <w:t>adatkezelés jogalapja:</w:t>
      </w:r>
      <w:r w:rsidRPr="006F4213">
        <w:rPr>
          <w:rFonts w:ascii="Times New Roman" w:hAnsi="Times New Roman"/>
          <w:sz w:val="16"/>
          <w:szCs w:val="16"/>
        </w:rPr>
        <w:t xml:space="preserve"> </w:t>
      </w:r>
      <w:r w:rsidR="00BF7447" w:rsidRPr="006F4213">
        <w:rPr>
          <w:rFonts w:ascii="Times New Roman" w:hAnsi="Times New Roman"/>
          <w:sz w:val="16"/>
          <w:szCs w:val="16"/>
        </w:rPr>
        <w:t xml:space="preserve">az érintett önkéntes hozzájárulása - – GDPR 6. cikk (1) bekezdés a) pont, az adatkezelő a </w:t>
      </w:r>
      <w:r w:rsidR="00B50896" w:rsidRPr="006F4213">
        <w:rPr>
          <w:rFonts w:ascii="Times New Roman" w:hAnsi="Times New Roman"/>
          <w:sz w:val="16"/>
          <w:szCs w:val="16"/>
        </w:rPr>
        <w:t>telefonvonal</w:t>
      </w:r>
      <w:r w:rsidR="00BF7447" w:rsidRPr="006F4213">
        <w:rPr>
          <w:rFonts w:ascii="Times New Roman" w:hAnsi="Times New Roman"/>
          <w:sz w:val="16"/>
          <w:szCs w:val="16"/>
        </w:rPr>
        <w:t xml:space="preserve"> kapcsolását követően tájékoztatja az érintettet, hívó felet a beszélgetés rögzítéséről, az adatkezelési tájékoztatás elérhetőségéről (</w:t>
      </w:r>
      <w:hyperlink r:id="rId17" w:history="1">
        <w:r w:rsidR="00BF7447" w:rsidRPr="006F4213">
          <w:rPr>
            <w:rStyle w:val="Hiperhivatkozs"/>
            <w:rFonts w:ascii="Times New Roman" w:hAnsi="Times New Roman"/>
            <w:sz w:val="16"/>
            <w:szCs w:val="16"/>
          </w:rPr>
          <w:t>www.bahamas.hu</w:t>
        </w:r>
      </w:hyperlink>
      <w:r w:rsidR="00BF7447" w:rsidRPr="006F4213">
        <w:rPr>
          <w:rFonts w:ascii="Times New Roman" w:hAnsi="Times New Roman"/>
          <w:sz w:val="16"/>
          <w:szCs w:val="16"/>
        </w:rPr>
        <w:t>) ill. a hívás adatvédelmi azonosítószámáról. Amennyiben a hívó fél nem szakítja meg a hívást, önkéntes hozzájárulását adja a hívásrögzítéshez</w:t>
      </w:r>
      <w:r w:rsidR="000D488E" w:rsidRPr="006F4213">
        <w:rPr>
          <w:rFonts w:ascii="Times New Roman" w:hAnsi="Times New Roman"/>
          <w:sz w:val="16"/>
          <w:szCs w:val="16"/>
        </w:rPr>
        <w:t>.</w:t>
      </w:r>
    </w:p>
    <w:p w14:paraId="724E2A2B" w14:textId="77777777" w:rsidR="002C249A" w:rsidRPr="006F4213" w:rsidRDefault="002C249A" w:rsidP="002C249A">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3BB4AB22" w14:textId="77777777" w:rsidR="002C249A" w:rsidRPr="006F4213" w:rsidRDefault="002C249A" w:rsidP="002C249A">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bejelentő neve</w:t>
      </w:r>
    </w:p>
    <w:p w14:paraId="71006918" w14:textId="3C01A320" w:rsidR="002C249A" w:rsidRPr="006F4213" w:rsidRDefault="002C249A" w:rsidP="002C249A">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lastRenderedPageBreak/>
        <w:t>panasz/bejelentés</w:t>
      </w:r>
      <w:r w:rsidR="00B50896" w:rsidRPr="006F4213">
        <w:rPr>
          <w:rFonts w:ascii="Times New Roman" w:hAnsi="Times New Roman" w:cs="Times New Roman"/>
          <w:sz w:val="16"/>
          <w:szCs w:val="16"/>
        </w:rPr>
        <w:t>/beszélgetés</w:t>
      </w:r>
      <w:r w:rsidRPr="006F4213">
        <w:rPr>
          <w:rFonts w:ascii="Times New Roman" w:hAnsi="Times New Roman" w:cs="Times New Roman"/>
          <w:sz w:val="16"/>
          <w:szCs w:val="16"/>
        </w:rPr>
        <w:t xml:space="preserve"> során megadott személyes adatok</w:t>
      </w:r>
    </w:p>
    <w:p w14:paraId="37CCA918" w14:textId="77777777" w:rsidR="002C249A" w:rsidRPr="006F4213" w:rsidRDefault="002C249A" w:rsidP="002C249A">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hívás ideje</w:t>
      </w:r>
    </w:p>
    <w:p w14:paraId="417FBC6F" w14:textId="77777777" w:rsidR="002C249A" w:rsidRPr="006F4213" w:rsidRDefault="002C249A" w:rsidP="002C249A">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hívó fél telefonszáma</w:t>
      </w:r>
    </w:p>
    <w:p w14:paraId="5C6CC970" w14:textId="753107C6" w:rsidR="002C249A" w:rsidRPr="006F4213" w:rsidRDefault="002C249A" w:rsidP="002C249A">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Adatkezelő az adatokat a </w:t>
      </w:r>
      <w:r w:rsidR="00B50896" w:rsidRPr="006F4213">
        <w:rPr>
          <w:rFonts w:ascii="Times New Roman" w:hAnsi="Times New Roman"/>
          <w:sz w:val="16"/>
          <w:szCs w:val="16"/>
        </w:rPr>
        <w:t>híváskezdeményezés évét követő év végéig őrzi meg v. az érintett hozzájárulásának visszavonásáig</w:t>
      </w:r>
    </w:p>
    <w:p w14:paraId="5478A2BB" w14:textId="65D7CBDD" w:rsidR="002C249A" w:rsidRPr="006F4213" w:rsidRDefault="002C249A" w:rsidP="002C249A">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 xml:space="preserve">A megismert adatokat az adatkezelő a </w:t>
      </w:r>
      <w:r w:rsidR="00B50896" w:rsidRPr="006F4213">
        <w:rPr>
          <w:rFonts w:ascii="Times New Roman" w:hAnsi="Times New Roman"/>
          <w:sz w:val="16"/>
          <w:szCs w:val="16"/>
        </w:rPr>
        <w:t>7</w:t>
      </w:r>
      <w:r w:rsidRPr="006F4213">
        <w:rPr>
          <w:rFonts w:ascii="Times New Roman" w:hAnsi="Times New Roman"/>
          <w:sz w:val="16"/>
          <w:szCs w:val="16"/>
        </w:rPr>
        <w:t>. pontban megjelölt adatfeldolgozó(k) kivételével harmadik félnek nem adja át. A rögzített adatokat csak az Adatkezelő alkalmazottai és az adatfeldolgozó(k) kijelölt kollégái ismerhetik meg.</w:t>
      </w:r>
    </w:p>
    <w:p w14:paraId="3307BFFE" w14:textId="77777777" w:rsidR="002C249A" w:rsidRPr="006F4213" w:rsidRDefault="002C249A" w:rsidP="002C249A">
      <w:pPr>
        <w:spacing w:after="0"/>
        <w:jc w:val="both"/>
        <w:rPr>
          <w:rFonts w:ascii="Times New Roman" w:hAnsi="Times New Roman"/>
          <w:sz w:val="16"/>
          <w:szCs w:val="16"/>
          <w:shd w:val="clear" w:color="auto" w:fill="FFFFFF"/>
        </w:rPr>
      </w:pPr>
      <w:r w:rsidRPr="006F4213">
        <w:rPr>
          <w:rFonts w:ascii="Times New Roman" w:hAnsi="Times New Roman"/>
          <w:b/>
          <w:bCs/>
          <w:sz w:val="16"/>
          <w:szCs w:val="16"/>
        </w:rPr>
        <w:t xml:space="preserve">Az adatszolgáltatás elmaradásának lehetséges következményei: </w:t>
      </w:r>
      <w:r w:rsidRPr="006F4213">
        <w:rPr>
          <w:rFonts w:ascii="Times New Roman" w:hAnsi="Times New Roman"/>
          <w:sz w:val="16"/>
          <w:szCs w:val="16"/>
        </w:rPr>
        <w:t>Az adatok elmaradása esetén az adatkezelő nem tudja fogadni az érinett telefonhívásait.</w:t>
      </w:r>
    </w:p>
    <w:p w14:paraId="4B5D47DE" w14:textId="77777777" w:rsidR="002C249A" w:rsidRPr="006F4213" w:rsidRDefault="002C249A" w:rsidP="002C249A">
      <w:pPr>
        <w:spacing w:after="0"/>
        <w:jc w:val="both"/>
        <w:rPr>
          <w:rFonts w:ascii="Times New Roman" w:hAnsi="Times New Roman"/>
          <w:b/>
          <w:bCs/>
          <w:sz w:val="16"/>
          <w:szCs w:val="16"/>
        </w:rPr>
      </w:pPr>
      <w:r w:rsidRPr="006F4213">
        <w:rPr>
          <w:rFonts w:ascii="Times New Roman" w:hAnsi="Times New Roman"/>
          <w:b/>
          <w:bCs/>
          <w:sz w:val="16"/>
          <w:szCs w:val="16"/>
        </w:rPr>
        <w:t>Az adatkezeléssel érintettek köre:</w:t>
      </w:r>
    </w:p>
    <w:p w14:paraId="549AEC42" w14:textId="20967396" w:rsidR="002C249A" w:rsidRPr="006F4213" w:rsidRDefault="002C249A" w:rsidP="00E65E3E">
      <w:pPr>
        <w:jc w:val="both"/>
        <w:rPr>
          <w:rFonts w:ascii="Times New Roman" w:hAnsi="Times New Roman"/>
          <w:sz w:val="16"/>
          <w:szCs w:val="16"/>
        </w:rPr>
      </w:pPr>
      <w:r w:rsidRPr="006F4213">
        <w:rPr>
          <w:rFonts w:ascii="Times New Roman" w:hAnsi="Times New Roman"/>
          <w:sz w:val="16"/>
          <w:szCs w:val="16"/>
        </w:rPr>
        <w:t>Az adatkezelő felé telefonos megkeresést intéző érintettek.</w:t>
      </w:r>
    </w:p>
    <w:p w14:paraId="77EEE6BF" w14:textId="746A5CB0" w:rsidR="00405648" w:rsidRPr="006F4213" w:rsidRDefault="00405648" w:rsidP="00CA426A">
      <w:pPr>
        <w:pStyle w:val="Listaszerbekezds"/>
        <w:numPr>
          <w:ilvl w:val="1"/>
          <w:numId w:val="13"/>
        </w:numPr>
        <w:rPr>
          <w:rFonts w:ascii="Times New Roman" w:hAnsi="Times New Roman"/>
          <w:sz w:val="16"/>
          <w:szCs w:val="16"/>
        </w:rPr>
      </w:pPr>
      <w:r w:rsidRPr="006F4213">
        <w:rPr>
          <w:rFonts w:ascii="Times New Roman" w:hAnsi="Times New Roman" w:cs="Times New Roman"/>
          <w:b/>
          <w:sz w:val="16"/>
          <w:szCs w:val="16"/>
        </w:rPr>
        <w:t>Panaszkezelés, garanciál</w:t>
      </w:r>
      <w:r w:rsidR="00266E62" w:rsidRPr="006F4213">
        <w:rPr>
          <w:rFonts w:ascii="Times New Roman" w:hAnsi="Times New Roman" w:cs="Times New Roman"/>
          <w:b/>
          <w:sz w:val="16"/>
          <w:szCs w:val="16"/>
        </w:rPr>
        <w:t>i</w:t>
      </w:r>
      <w:r w:rsidRPr="006F4213">
        <w:rPr>
          <w:rFonts w:ascii="Times New Roman" w:hAnsi="Times New Roman" w:cs="Times New Roman"/>
          <w:b/>
          <w:sz w:val="16"/>
          <w:szCs w:val="16"/>
        </w:rPr>
        <w:t xml:space="preserve">s </w:t>
      </w:r>
      <w:r w:rsidR="00266E62" w:rsidRPr="006F4213">
        <w:rPr>
          <w:rFonts w:ascii="Times New Roman" w:hAnsi="Times New Roman" w:cs="Times New Roman"/>
          <w:b/>
          <w:sz w:val="16"/>
          <w:szCs w:val="16"/>
        </w:rPr>
        <w:t>ügyintézés</w:t>
      </w:r>
    </w:p>
    <w:p w14:paraId="6D71C3CB" w14:textId="2CE08886" w:rsidR="00405648" w:rsidRPr="006F4213" w:rsidRDefault="00405648" w:rsidP="00266E62">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xml:space="preserve"> </w:t>
      </w:r>
      <w:r w:rsidR="00266E62" w:rsidRPr="006F4213">
        <w:rPr>
          <w:rFonts w:ascii="Times New Roman" w:hAnsi="Times New Roman"/>
          <w:sz w:val="16"/>
          <w:szCs w:val="16"/>
        </w:rPr>
        <w:t>Panasz kivizsgálás, teljesítés, garanciális ügyintézés</w:t>
      </w:r>
      <w:r w:rsidRPr="006F4213">
        <w:rPr>
          <w:rFonts w:ascii="Times New Roman" w:hAnsi="Times New Roman"/>
          <w:sz w:val="16"/>
          <w:szCs w:val="16"/>
        </w:rPr>
        <w:t xml:space="preserve"> panaszbejelentés esetén.</w:t>
      </w:r>
    </w:p>
    <w:p w14:paraId="4BFB1120" w14:textId="550BC966" w:rsidR="00266E62" w:rsidRPr="006F4213" w:rsidRDefault="00405648" w:rsidP="00266E62">
      <w:pPr>
        <w:spacing w:after="0"/>
        <w:jc w:val="both"/>
        <w:rPr>
          <w:rFonts w:ascii="Times New Roman" w:hAnsi="Times New Roman"/>
          <w:sz w:val="16"/>
          <w:szCs w:val="16"/>
        </w:rPr>
      </w:pPr>
      <w:r w:rsidRPr="006F4213">
        <w:rPr>
          <w:rFonts w:ascii="Times New Roman" w:hAnsi="Times New Roman"/>
          <w:b/>
          <w:bCs/>
          <w:sz w:val="16"/>
          <w:szCs w:val="16"/>
        </w:rPr>
        <w:t>Az adatkezelés jogalapja:</w:t>
      </w:r>
      <w:r w:rsidRPr="006F4213">
        <w:rPr>
          <w:rFonts w:ascii="Times New Roman" w:hAnsi="Times New Roman"/>
          <w:sz w:val="16"/>
          <w:szCs w:val="16"/>
        </w:rPr>
        <w:t xml:space="preserve"> </w:t>
      </w:r>
      <w:r w:rsidR="00266E62" w:rsidRPr="006F4213">
        <w:rPr>
          <w:rFonts w:ascii="Times New Roman" w:hAnsi="Times New Roman"/>
          <w:sz w:val="16"/>
          <w:szCs w:val="16"/>
        </w:rPr>
        <w:t>jogszabályi kötelezettség</w:t>
      </w:r>
      <w:r w:rsidRPr="006F4213">
        <w:rPr>
          <w:rFonts w:ascii="Times New Roman" w:hAnsi="Times New Roman"/>
          <w:sz w:val="16"/>
          <w:szCs w:val="16"/>
        </w:rPr>
        <w:t xml:space="preserve"> - – GDPR 6. cikk (1) bekezdés </w:t>
      </w:r>
      <w:r w:rsidR="00266E62" w:rsidRPr="006F4213">
        <w:rPr>
          <w:rFonts w:ascii="Times New Roman" w:hAnsi="Times New Roman"/>
          <w:sz w:val="16"/>
          <w:szCs w:val="16"/>
        </w:rPr>
        <w:t>c</w:t>
      </w:r>
      <w:r w:rsidRPr="006F4213">
        <w:rPr>
          <w:rFonts w:ascii="Times New Roman" w:hAnsi="Times New Roman"/>
          <w:sz w:val="16"/>
          <w:szCs w:val="16"/>
        </w:rPr>
        <w:t xml:space="preserve">) pont, </w:t>
      </w:r>
      <w:r w:rsidR="00266E62" w:rsidRPr="006F4213">
        <w:rPr>
          <w:rFonts w:ascii="Times New Roman" w:hAnsi="Times New Roman"/>
          <w:sz w:val="16"/>
          <w:szCs w:val="16"/>
        </w:rPr>
        <w:t xml:space="preserve">a fogyasztóvédelmi törvényben és a Ptk.-ban előírt kötelezettségek teljesítése. </w:t>
      </w:r>
    </w:p>
    <w:p w14:paraId="517BD48B" w14:textId="77777777" w:rsidR="00405648" w:rsidRPr="006F4213" w:rsidRDefault="00405648" w:rsidP="00405648">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1695C658" w14:textId="177FA2C6" w:rsidR="00405648" w:rsidRPr="006F4213" w:rsidRDefault="00405648" w:rsidP="00405648">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bejelentő neve</w:t>
      </w:r>
      <w:r w:rsidR="00266E62" w:rsidRPr="006F4213">
        <w:rPr>
          <w:rFonts w:ascii="Times New Roman" w:hAnsi="Times New Roman" w:cs="Times New Roman"/>
          <w:sz w:val="16"/>
          <w:szCs w:val="16"/>
        </w:rPr>
        <w:t xml:space="preserve">, aláírása </w:t>
      </w:r>
      <w:r w:rsidR="0075057B" w:rsidRPr="006F4213">
        <w:rPr>
          <w:rFonts w:ascii="Times New Roman" w:hAnsi="Times New Roman" w:cs="Times New Roman"/>
          <w:sz w:val="16"/>
          <w:szCs w:val="16"/>
        </w:rPr>
        <w:t>(papír</w:t>
      </w:r>
      <w:r w:rsidR="00266E62" w:rsidRPr="006F4213">
        <w:rPr>
          <w:rFonts w:ascii="Times New Roman" w:hAnsi="Times New Roman" w:cs="Times New Roman"/>
          <w:sz w:val="16"/>
          <w:szCs w:val="16"/>
        </w:rPr>
        <w:t xml:space="preserve"> alapú bejel</w:t>
      </w:r>
      <w:r w:rsidR="00F83E7F" w:rsidRPr="006F4213">
        <w:rPr>
          <w:rFonts w:ascii="Times New Roman" w:hAnsi="Times New Roman" w:cs="Times New Roman"/>
          <w:sz w:val="16"/>
          <w:szCs w:val="16"/>
        </w:rPr>
        <w:t>en</w:t>
      </w:r>
      <w:r w:rsidR="00266E62" w:rsidRPr="006F4213">
        <w:rPr>
          <w:rFonts w:ascii="Times New Roman" w:hAnsi="Times New Roman" w:cs="Times New Roman"/>
          <w:sz w:val="16"/>
          <w:szCs w:val="16"/>
        </w:rPr>
        <w:t>tés esetén)</w:t>
      </w:r>
    </w:p>
    <w:p w14:paraId="0AE6DC63" w14:textId="1BAE2FC4" w:rsidR="00405648" w:rsidRPr="006F4213" w:rsidRDefault="00405648" w:rsidP="00405648">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panasz/bejelentés során megadott személyes adatok</w:t>
      </w:r>
    </w:p>
    <w:p w14:paraId="3ACC206E" w14:textId="0E8188FA" w:rsidR="00405648" w:rsidRPr="006F4213" w:rsidRDefault="00405648" w:rsidP="00405648">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w:t>
      </w:r>
      <w:r w:rsidR="00266E62" w:rsidRPr="006F4213">
        <w:rPr>
          <w:rFonts w:ascii="Times New Roman" w:hAnsi="Times New Roman"/>
          <w:sz w:val="16"/>
          <w:szCs w:val="16"/>
        </w:rPr>
        <w:t>A fogyasztóvédelmi törvény alapján az adatokat, illetve a hozzá tartozó panaszleveleket a panasz ügyintézést követő 5 évig köteles Adatkezelő megőrizni.</w:t>
      </w:r>
    </w:p>
    <w:p w14:paraId="4404FEA4" w14:textId="77777777" w:rsidR="00405648" w:rsidRPr="006F4213" w:rsidRDefault="00405648" w:rsidP="00405648">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0EA9BBE3" w14:textId="73EE3D0E" w:rsidR="00405648" w:rsidRPr="006F4213" w:rsidRDefault="00405648" w:rsidP="00405648">
      <w:pPr>
        <w:spacing w:after="0"/>
        <w:jc w:val="both"/>
        <w:rPr>
          <w:rFonts w:ascii="Times New Roman" w:hAnsi="Times New Roman"/>
          <w:sz w:val="16"/>
          <w:szCs w:val="16"/>
          <w:shd w:val="clear" w:color="auto" w:fill="FFFFFF"/>
        </w:rPr>
      </w:pPr>
      <w:r w:rsidRPr="006F4213">
        <w:rPr>
          <w:rFonts w:ascii="Times New Roman" w:hAnsi="Times New Roman"/>
          <w:b/>
          <w:bCs/>
          <w:sz w:val="16"/>
          <w:szCs w:val="16"/>
        </w:rPr>
        <w:t xml:space="preserve">Az adatszolgáltatás elmaradásának lehetséges következményei: </w:t>
      </w:r>
      <w:r w:rsidRPr="006F4213">
        <w:rPr>
          <w:rFonts w:ascii="Times New Roman" w:hAnsi="Times New Roman"/>
          <w:sz w:val="16"/>
          <w:szCs w:val="16"/>
        </w:rPr>
        <w:t xml:space="preserve">Az adatok elmaradása esetén az adatkezelő nem tudja </w:t>
      </w:r>
      <w:r w:rsidR="00266E62" w:rsidRPr="006F4213">
        <w:rPr>
          <w:rFonts w:ascii="Times New Roman" w:hAnsi="Times New Roman"/>
          <w:sz w:val="16"/>
          <w:szCs w:val="16"/>
        </w:rPr>
        <w:t>kezelni</w:t>
      </w:r>
      <w:r w:rsidRPr="006F4213">
        <w:rPr>
          <w:rFonts w:ascii="Times New Roman" w:hAnsi="Times New Roman"/>
          <w:sz w:val="16"/>
          <w:szCs w:val="16"/>
        </w:rPr>
        <w:t xml:space="preserve"> az érinett </w:t>
      </w:r>
      <w:r w:rsidR="00266E62" w:rsidRPr="006F4213">
        <w:rPr>
          <w:rFonts w:ascii="Times New Roman" w:hAnsi="Times New Roman"/>
          <w:sz w:val="16"/>
          <w:szCs w:val="16"/>
        </w:rPr>
        <w:t>panaszait, adatok megadása kötelező.</w:t>
      </w:r>
    </w:p>
    <w:p w14:paraId="43722888" w14:textId="14B38E3C" w:rsidR="00405648" w:rsidRPr="006F4213" w:rsidRDefault="00405648" w:rsidP="00E65E3E">
      <w:pPr>
        <w:jc w:val="both"/>
        <w:rPr>
          <w:rFonts w:ascii="Times New Roman" w:hAnsi="Times New Roman"/>
          <w:sz w:val="16"/>
          <w:szCs w:val="16"/>
        </w:rPr>
      </w:pPr>
      <w:r w:rsidRPr="006F4213">
        <w:rPr>
          <w:rFonts w:ascii="Times New Roman" w:hAnsi="Times New Roman"/>
          <w:b/>
          <w:bCs/>
          <w:sz w:val="16"/>
          <w:szCs w:val="16"/>
        </w:rPr>
        <w:t>Az adatkezeléssel érintettek köre:</w:t>
      </w:r>
      <w:r w:rsidR="00266E62" w:rsidRPr="006F4213">
        <w:rPr>
          <w:rFonts w:ascii="Times New Roman" w:hAnsi="Times New Roman"/>
          <w:b/>
          <w:bCs/>
          <w:sz w:val="16"/>
          <w:szCs w:val="16"/>
        </w:rPr>
        <w:t xml:space="preserve"> </w:t>
      </w:r>
      <w:r w:rsidRPr="006F4213">
        <w:rPr>
          <w:rFonts w:ascii="Times New Roman" w:hAnsi="Times New Roman"/>
          <w:sz w:val="16"/>
          <w:szCs w:val="16"/>
        </w:rPr>
        <w:t xml:space="preserve">Az adatkezelő felé </w:t>
      </w:r>
      <w:r w:rsidR="00266E62" w:rsidRPr="006F4213">
        <w:rPr>
          <w:rFonts w:ascii="Times New Roman" w:hAnsi="Times New Roman"/>
          <w:sz w:val="16"/>
          <w:szCs w:val="16"/>
        </w:rPr>
        <w:t>panasszal élő érintettek.</w:t>
      </w:r>
    </w:p>
    <w:p w14:paraId="2DC0CBFC" w14:textId="73D1C37D" w:rsidR="002B38D6" w:rsidRPr="006F4213" w:rsidRDefault="002B38D6" w:rsidP="00CA426A">
      <w:pPr>
        <w:pStyle w:val="Listaszerbekezds"/>
        <w:numPr>
          <w:ilvl w:val="1"/>
          <w:numId w:val="13"/>
        </w:numPr>
        <w:rPr>
          <w:rFonts w:ascii="Times New Roman" w:hAnsi="Times New Roman"/>
          <w:sz w:val="16"/>
          <w:szCs w:val="16"/>
        </w:rPr>
      </w:pPr>
      <w:r w:rsidRPr="006F4213">
        <w:rPr>
          <w:rFonts w:ascii="Times New Roman" w:hAnsi="Times New Roman" w:cs="Times New Roman"/>
          <w:b/>
          <w:sz w:val="16"/>
          <w:szCs w:val="16"/>
        </w:rPr>
        <w:t>Telephelyi látogatás</w:t>
      </w:r>
    </w:p>
    <w:p w14:paraId="585E58DD" w14:textId="4510D476" w:rsidR="002B38D6" w:rsidRPr="006F4213" w:rsidRDefault="002B38D6" w:rsidP="002B38D6">
      <w:pPr>
        <w:spacing w:after="0"/>
        <w:jc w:val="both"/>
        <w:rPr>
          <w:rFonts w:ascii="Times New Roman" w:hAnsi="Times New Roman"/>
          <w:sz w:val="16"/>
          <w:szCs w:val="16"/>
        </w:rPr>
      </w:pPr>
      <w:r w:rsidRPr="006F4213">
        <w:rPr>
          <w:rFonts w:ascii="Times New Roman" w:hAnsi="Times New Roman"/>
          <w:b/>
          <w:bCs/>
          <w:sz w:val="16"/>
          <w:szCs w:val="16"/>
        </w:rPr>
        <w:t>Az adatkezelés célja:</w:t>
      </w:r>
      <w:r w:rsidRPr="006F4213">
        <w:rPr>
          <w:rFonts w:ascii="Times New Roman" w:hAnsi="Times New Roman"/>
          <w:sz w:val="16"/>
          <w:szCs w:val="16"/>
        </w:rPr>
        <w:t xml:space="preserve"> Az élelmiszerbiztonság fenntartása a telephely területén. A telephely gyártó területein látogatást végző</w:t>
      </w:r>
      <w:r w:rsidR="00386C55" w:rsidRPr="006F4213">
        <w:rPr>
          <w:rFonts w:ascii="Times New Roman" w:hAnsi="Times New Roman"/>
          <w:sz w:val="16"/>
          <w:szCs w:val="16"/>
        </w:rPr>
        <w:t>, munkát végző</w:t>
      </w:r>
      <w:r w:rsidRPr="006F4213">
        <w:rPr>
          <w:rFonts w:ascii="Times New Roman" w:hAnsi="Times New Roman"/>
          <w:sz w:val="16"/>
          <w:szCs w:val="16"/>
        </w:rPr>
        <w:t xml:space="preserve"> (nem munkavállaló</w:t>
      </w:r>
      <w:r w:rsidR="00386C55" w:rsidRPr="006F4213">
        <w:rPr>
          <w:rFonts w:ascii="Times New Roman" w:hAnsi="Times New Roman"/>
          <w:sz w:val="16"/>
          <w:szCs w:val="16"/>
        </w:rPr>
        <w:t>)</w:t>
      </w:r>
      <w:r w:rsidRPr="006F4213">
        <w:rPr>
          <w:rFonts w:ascii="Times New Roman" w:hAnsi="Times New Roman"/>
          <w:sz w:val="16"/>
          <w:szCs w:val="16"/>
        </w:rPr>
        <w:t xml:space="preserve"> érintettek.</w:t>
      </w:r>
    </w:p>
    <w:p w14:paraId="2CF5F3BA" w14:textId="6BE53C44" w:rsidR="002B38D6" w:rsidRPr="006F4213" w:rsidRDefault="002B38D6" w:rsidP="002B38D6">
      <w:pPr>
        <w:spacing w:after="0"/>
        <w:jc w:val="both"/>
        <w:rPr>
          <w:rFonts w:ascii="Times New Roman" w:hAnsi="Times New Roman"/>
          <w:sz w:val="16"/>
          <w:szCs w:val="16"/>
        </w:rPr>
      </w:pPr>
      <w:r w:rsidRPr="006F4213">
        <w:rPr>
          <w:rFonts w:ascii="Times New Roman" w:hAnsi="Times New Roman"/>
          <w:b/>
          <w:bCs/>
          <w:sz w:val="16"/>
          <w:szCs w:val="16"/>
        </w:rPr>
        <w:t>Az adatkezelés jogalapja:</w:t>
      </w:r>
      <w:r w:rsidRPr="006F4213">
        <w:rPr>
          <w:rFonts w:ascii="Times New Roman" w:hAnsi="Times New Roman"/>
          <w:sz w:val="16"/>
          <w:szCs w:val="16"/>
        </w:rPr>
        <w:t xml:space="preserve"> önkéntes hozzájárulás - – GDPR 6. cikk (1) bekezdés a) pont. Az érintett nyilatkozat kitöltésével önkéntes hozzájárulást adja a személyes adatai kezeléséhez.</w:t>
      </w:r>
    </w:p>
    <w:p w14:paraId="000FBCBF" w14:textId="77777777" w:rsidR="002B38D6" w:rsidRPr="006F4213" w:rsidRDefault="002B38D6" w:rsidP="002B38D6">
      <w:pPr>
        <w:spacing w:after="0"/>
        <w:jc w:val="both"/>
        <w:rPr>
          <w:rFonts w:ascii="Times New Roman" w:hAnsi="Times New Roman"/>
          <w:sz w:val="16"/>
          <w:szCs w:val="16"/>
        </w:rPr>
      </w:pPr>
      <w:r w:rsidRPr="006F4213">
        <w:rPr>
          <w:rFonts w:ascii="Times New Roman" w:hAnsi="Times New Roman"/>
          <w:b/>
          <w:bCs/>
          <w:sz w:val="16"/>
          <w:szCs w:val="16"/>
        </w:rPr>
        <w:t>A kezelt személyes adatok köre</w:t>
      </w:r>
      <w:r w:rsidRPr="006F4213">
        <w:rPr>
          <w:rFonts w:ascii="Times New Roman" w:hAnsi="Times New Roman"/>
          <w:sz w:val="16"/>
          <w:szCs w:val="16"/>
        </w:rPr>
        <w:t xml:space="preserve">: </w:t>
      </w:r>
    </w:p>
    <w:p w14:paraId="76C8A800" w14:textId="21A9C7A9" w:rsidR="002B38D6" w:rsidRPr="006F4213" w:rsidRDefault="002B38D6" w:rsidP="002B38D6">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érintett neve, aláírása</w:t>
      </w:r>
    </w:p>
    <w:p w14:paraId="095D5E3D" w14:textId="5D09932C" w:rsidR="002B38D6" w:rsidRPr="006F4213" w:rsidRDefault="002B38D6" w:rsidP="002B38D6">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érinett nyilatkozata, hogy fertőző betegségben nem szenved</w:t>
      </w:r>
    </w:p>
    <w:p w14:paraId="0AE2062F" w14:textId="535FF78B" w:rsidR="002B38D6" w:rsidRPr="006F4213" w:rsidRDefault="002B38D6" w:rsidP="002B38D6">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látogatás dátuma</w:t>
      </w:r>
    </w:p>
    <w:p w14:paraId="23A8734D" w14:textId="2F0CE8D5" w:rsidR="002B38D6" w:rsidRPr="006F4213" w:rsidRDefault="002B38D6" w:rsidP="002B38D6">
      <w:pPr>
        <w:pStyle w:val="Listaszerbekezds"/>
        <w:numPr>
          <w:ilvl w:val="0"/>
          <w:numId w:val="21"/>
        </w:numPr>
        <w:spacing w:after="0"/>
        <w:jc w:val="both"/>
        <w:rPr>
          <w:rFonts w:ascii="Times New Roman" w:hAnsi="Times New Roman" w:cs="Times New Roman"/>
          <w:sz w:val="16"/>
          <w:szCs w:val="16"/>
        </w:rPr>
      </w:pPr>
      <w:r w:rsidRPr="006F4213">
        <w:rPr>
          <w:rFonts w:ascii="Times New Roman" w:hAnsi="Times New Roman" w:cs="Times New Roman"/>
          <w:sz w:val="16"/>
          <w:szCs w:val="16"/>
        </w:rPr>
        <w:t>érinett telefonszáma</w:t>
      </w:r>
    </w:p>
    <w:p w14:paraId="03D190DD" w14:textId="71047EF1" w:rsidR="002B38D6" w:rsidRPr="006F4213" w:rsidRDefault="002B38D6" w:rsidP="002B38D6">
      <w:pPr>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az önkéntes hozzájárulás visszavonásáig, v.  a látogatást </w:t>
      </w:r>
      <w:r w:rsidR="00386C55" w:rsidRPr="006F4213">
        <w:rPr>
          <w:rFonts w:ascii="Times New Roman" w:hAnsi="Times New Roman"/>
          <w:sz w:val="16"/>
          <w:szCs w:val="16"/>
        </w:rPr>
        <w:t>követő egy</w:t>
      </w:r>
      <w:r w:rsidRPr="006F4213">
        <w:rPr>
          <w:rFonts w:ascii="Times New Roman" w:hAnsi="Times New Roman"/>
          <w:sz w:val="16"/>
          <w:szCs w:val="16"/>
        </w:rPr>
        <w:t xml:space="preserve"> év múlva a</w:t>
      </w:r>
      <w:r w:rsidR="00386C55" w:rsidRPr="006F4213">
        <w:rPr>
          <w:rFonts w:ascii="Times New Roman" w:hAnsi="Times New Roman"/>
          <w:sz w:val="16"/>
          <w:szCs w:val="16"/>
        </w:rPr>
        <w:t>z adatok törlésre kerülnek</w:t>
      </w:r>
    </w:p>
    <w:p w14:paraId="1C13F5D8" w14:textId="19AF1733" w:rsidR="002B38D6" w:rsidRPr="006F4213" w:rsidRDefault="002B38D6" w:rsidP="002B38D6">
      <w:pPr>
        <w:spacing w:after="0"/>
        <w:jc w:val="both"/>
        <w:rPr>
          <w:rFonts w:ascii="Times New Roman" w:hAnsi="Times New Roman"/>
          <w:sz w:val="16"/>
          <w:szCs w:val="16"/>
        </w:rPr>
      </w:pPr>
    </w:p>
    <w:p w14:paraId="44CB1EDC" w14:textId="77777777" w:rsidR="002B38D6" w:rsidRPr="006F4213" w:rsidRDefault="002B38D6" w:rsidP="002B38D6">
      <w:pPr>
        <w:spacing w:after="0"/>
        <w:jc w:val="both"/>
        <w:rPr>
          <w:rFonts w:ascii="Times New Roman" w:hAnsi="Times New Roman"/>
          <w:sz w:val="16"/>
          <w:szCs w:val="16"/>
        </w:rPr>
      </w:pPr>
      <w:r w:rsidRPr="006F4213">
        <w:rPr>
          <w:rFonts w:ascii="Times New Roman" w:hAnsi="Times New Roman"/>
          <w:b/>
          <w:bCs/>
          <w:sz w:val="16"/>
          <w:szCs w:val="16"/>
        </w:rPr>
        <w:t xml:space="preserve">Személyes adatok címzettjei: </w:t>
      </w:r>
      <w:r w:rsidRPr="006F4213">
        <w:rPr>
          <w:rFonts w:ascii="Times New Roman" w:hAnsi="Times New Roman"/>
          <w:sz w:val="16"/>
          <w:szCs w:val="16"/>
        </w:rPr>
        <w:t>A megismert adatokat az adatkezelő a 7. pontban megjelölt adatfeldolgozó(k) kivételével harmadik félnek nem adja át. A rögzített adatokat csak az Adatkezelő alkalmazottai és az adatfeldolgozó(k) kijelölt kollégái ismerhetik meg.</w:t>
      </w:r>
    </w:p>
    <w:p w14:paraId="208CDB80" w14:textId="21BA3220" w:rsidR="002B38D6" w:rsidRPr="006F4213" w:rsidRDefault="002B38D6" w:rsidP="00E65E3E">
      <w:pPr>
        <w:jc w:val="both"/>
        <w:rPr>
          <w:rFonts w:ascii="Times New Roman" w:hAnsi="Times New Roman"/>
          <w:sz w:val="16"/>
          <w:szCs w:val="16"/>
        </w:rPr>
      </w:pPr>
      <w:r w:rsidRPr="006F4213">
        <w:rPr>
          <w:rFonts w:ascii="Times New Roman" w:hAnsi="Times New Roman"/>
          <w:b/>
          <w:bCs/>
          <w:sz w:val="16"/>
          <w:szCs w:val="16"/>
        </w:rPr>
        <w:t xml:space="preserve">Az adatkezeléssel érintettek köre: </w:t>
      </w:r>
      <w:r w:rsidRPr="006F4213">
        <w:rPr>
          <w:rFonts w:ascii="Times New Roman" w:hAnsi="Times New Roman"/>
          <w:sz w:val="16"/>
          <w:szCs w:val="16"/>
        </w:rPr>
        <w:t xml:space="preserve">Az adatkezelő </w:t>
      </w:r>
      <w:r w:rsidR="00386C55" w:rsidRPr="006F4213">
        <w:rPr>
          <w:rFonts w:ascii="Times New Roman" w:hAnsi="Times New Roman"/>
          <w:sz w:val="16"/>
          <w:szCs w:val="16"/>
        </w:rPr>
        <w:t xml:space="preserve">gyártó területén látogatást, munkát végző </w:t>
      </w:r>
      <w:r w:rsidRPr="006F4213">
        <w:rPr>
          <w:rFonts w:ascii="Times New Roman" w:hAnsi="Times New Roman"/>
          <w:sz w:val="16"/>
          <w:szCs w:val="16"/>
        </w:rPr>
        <w:t>érintettek.</w:t>
      </w:r>
    </w:p>
    <w:p w14:paraId="2AE7D06F" w14:textId="77777777" w:rsidR="00D87B43" w:rsidRPr="006F4213" w:rsidRDefault="00D87B43" w:rsidP="00CA426A">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Kamerarendszer</w:t>
      </w:r>
    </w:p>
    <w:p w14:paraId="1A340F17" w14:textId="77777777" w:rsidR="00D87B43" w:rsidRPr="006F4213" w:rsidRDefault="00D87B43" w:rsidP="00D87B43">
      <w:pPr>
        <w:spacing w:after="0"/>
        <w:jc w:val="both"/>
        <w:rPr>
          <w:rFonts w:ascii="Times New Roman" w:hAnsi="Times New Roman"/>
          <w:sz w:val="16"/>
          <w:szCs w:val="16"/>
        </w:rPr>
      </w:pPr>
      <w:r w:rsidRPr="006F4213">
        <w:rPr>
          <w:rFonts w:ascii="Times New Roman" w:hAnsi="Times New Roman"/>
          <w:sz w:val="16"/>
          <w:szCs w:val="16"/>
        </w:rPr>
        <w:t>Az adatkezelő által üzemeltetett telephely területén kamerák üzemelnek az érintettek személyi és vagyoni biztonsága érdekében és egyéb célokból.</w:t>
      </w:r>
    </w:p>
    <w:p w14:paraId="5A3393E2" w14:textId="77777777" w:rsidR="00D87B43" w:rsidRPr="006F4213" w:rsidRDefault="00D87B43" w:rsidP="00D87B43">
      <w:pPr>
        <w:spacing w:after="0"/>
        <w:jc w:val="both"/>
        <w:rPr>
          <w:rFonts w:ascii="Times New Roman" w:hAnsi="Times New Roman"/>
          <w:sz w:val="16"/>
          <w:szCs w:val="16"/>
        </w:rPr>
      </w:pPr>
      <w:r w:rsidRPr="006F4213">
        <w:rPr>
          <w:rFonts w:ascii="Times New Roman" w:hAnsi="Times New Roman"/>
          <w:sz w:val="16"/>
          <w:szCs w:val="16"/>
        </w:rPr>
        <w:t>Ezek működtetésére az érintettek figyelmét tájékoztató táblák hívják fel.</w:t>
      </w:r>
    </w:p>
    <w:p w14:paraId="0BF227CE" w14:textId="1C02AE3E" w:rsidR="00D87B43" w:rsidRPr="006F4213" w:rsidRDefault="00D87B43" w:rsidP="00D85F99">
      <w:pPr>
        <w:pBdr>
          <w:top w:val="nil"/>
        </w:pBdr>
        <w:jc w:val="both"/>
        <w:rPr>
          <w:rFonts w:ascii="Times New Roman" w:hAnsi="Times New Roman"/>
          <w:sz w:val="16"/>
          <w:szCs w:val="16"/>
        </w:rPr>
      </w:pPr>
      <w:r w:rsidRPr="006F4213">
        <w:rPr>
          <w:rFonts w:ascii="Times New Roman" w:hAnsi="Times New Roman"/>
          <w:sz w:val="16"/>
          <w:szCs w:val="16"/>
        </w:rPr>
        <w:t xml:space="preserve">A kamerarendszer üzemeltetésével kapcsolatos tevékenységek az érintett a telephely „Vagyonvédelmi kamerás adatkezelési </w:t>
      </w:r>
      <w:r w:rsidR="00405648" w:rsidRPr="006F4213">
        <w:rPr>
          <w:rFonts w:ascii="Times New Roman" w:hAnsi="Times New Roman"/>
          <w:sz w:val="16"/>
          <w:szCs w:val="16"/>
        </w:rPr>
        <w:t>tájékoztató” -</w:t>
      </w:r>
      <w:proofErr w:type="spellStart"/>
      <w:r w:rsidRPr="006F4213">
        <w:rPr>
          <w:rFonts w:ascii="Times New Roman" w:hAnsi="Times New Roman"/>
          <w:sz w:val="16"/>
          <w:szCs w:val="16"/>
        </w:rPr>
        <w:t>jában</w:t>
      </w:r>
      <w:proofErr w:type="spellEnd"/>
      <w:r w:rsidRPr="006F4213">
        <w:rPr>
          <w:rFonts w:ascii="Times New Roman" w:hAnsi="Times New Roman"/>
          <w:sz w:val="16"/>
          <w:szCs w:val="16"/>
        </w:rPr>
        <w:t xml:space="preserve"> kerültek meghatározásra, amely elérhető a telephelyen.</w:t>
      </w:r>
    </w:p>
    <w:p w14:paraId="742186E9" w14:textId="77777777" w:rsidR="00D87B43" w:rsidRPr="006F4213" w:rsidRDefault="00D87B43" w:rsidP="00CA426A">
      <w:pPr>
        <w:pStyle w:val="Listaszerbekezds"/>
        <w:numPr>
          <w:ilvl w:val="1"/>
          <w:numId w:val="13"/>
        </w:numPr>
        <w:rPr>
          <w:rFonts w:ascii="Times New Roman" w:hAnsi="Times New Roman" w:cs="Times New Roman"/>
          <w:b/>
          <w:sz w:val="16"/>
          <w:szCs w:val="16"/>
        </w:rPr>
      </w:pPr>
      <w:r w:rsidRPr="006F4213">
        <w:rPr>
          <w:rFonts w:ascii="Times New Roman" w:hAnsi="Times New Roman" w:cs="Times New Roman"/>
          <w:b/>
          <w:sz w:val="16"/>
          <w:szCs w:val="16"/>
        </w:rPr>
        <w:t>Információtechnológiai szolgáltatás működésének biztosításához kapcsolódó adatkezelés</w:t>
      </w:r>
    </w:p>
    <w:p w14:paraId="3E5ADEB5" w14:textId="65CC6524" w:rsidR="00FC7D4A" w:rsidRPr="006F4213" w:rsidRDefault="00FC7D4A" w:rsidP="00CA426A">
      <w:pPr>
        <w:pStyle w:val="Listaszerbekezds"/>
        <w:numPr>
          <w:ilvl w:val="2"/>
          <w:numId w:val="13"/>
        </w:numPr>
        <w:rPr>
          <w:rFonts w:ascii="Times New Roman" w:hAnsi="Times New Roman" w:cs="Times New Roman"/>
          <w:b/>
          <w:sz w:val="16"/>
          <w:szCs w:val="16"/>
        </w:rPr>
      </w:pPr>
      <w:r w:rsidRPr="006F4213">
        <w:rPr>
          <w:rFonts w:ascii="Times New Roman" w:hAnsi="Times New Roman" w:cs="Times New Roman"/>
          <w:b/>
          <w:sz w:val="16"/>
          <w:szCs w:val="16"/>
        </w:rPr>
        <w:t xml:space="preserve">Technikai adatok, Weboldal látogatás adatai </w:t>
      </w:r>
    </w:p>
    <w:p w14:paraId="156195F2"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Adatkezelő a naplóállományok elemzése során felmerült adatokat más információval nem kapcsolja össze, az Érintett személyének azonosítására nem törekszik. </w:t>
      </w:r>
    </w:p>
    <w:p w14:paraId="5BC21A30"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Az IP cím olyan számsorozat, mellyel az internetre fellépő felhasználó számítógépe egyértelműen azonosíthatók. Az IP címek segítségével akár </w:t>
      </w:r>
      <w:proofErr w:type="spellStart"/>
      <w:r w:rsidRPr="006F4213">
        <w:rPr>
          <w:rFonts w:ascii="Times New Roman" w:hAnsi="Times New Roman"/>
          <w:sz w:val="16"/>
          <w:szCs w:val="16"/>
        </w:rPr>
        <w:t>földrajzilag</w:t>
      </w:r>
      <w:proofErr w:type="spellEnd"/>
      <w:r w:rsidRPr="006F4213">
        <w:rPr>
          <w:rFonts w:ascii="Times New Roman" w:hAnsi="Times New Roman"/>
          <w:sz w:val="16"/>
          <w:szCs w:val="16"/>
        </w:rPr>
        <w:t xml:space="preserve"> is lokalizálható az adott számítógépet használó látogató. A meglátogatott oldalak címe, valamint a dátum, időpont adatok önmagukban az érintett azonosítására nem alkalmasak, azonban egyéb (pl. regisztráció során megadott) adatokkal összekapcsolva alkalmasak arra, hogy segítségükkel az Érintettre vonatkozó következtetéseket lehessen levonni. </w:t>
      </w:r>
    </w:p>
    <w:p w14:paraId="407382E5"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Kezelt adatok </w:t>
      </w:r>
      <w:proofErr w:type="spellStart"/>
      <w:proofErr w:type="gramStart"/>
      <w:r w:rsidRPr="006F4213">
        <w:rPr>
          <w:rFonts w:ascii="Times New Roman" w:hAnsi="Times New Roman"/>
          <w:sz w:val="16"/>
          <w:szCs w:val="16"/>
        </w:rPr>
        <w:t>köre:dátum</w:t>
      </w:r>
      <w:proofErr w:type="spellEnd"/>
      <w:proofErr w:type="gramEnd"/>
      <w:r w:rsidRPr="006F4213">
        <w:rPr>
          <w:rFonts w:ascii="Times New Roman" w:hAnsi="Times New Roman"/>
          <w:sz w:val="16"/>
          <w:szCs w:val="16"/>
        </w:rPr>
        <w:t xml:space="preserve">, időpont, Érintett számítógépének IP címe és a meglátogatott oldal címe, a látogató nagykorúságára vonatkozó adat. </w:t>
      </w:r>
    </w:p>
    <w:p w14:paraId="2A7174C4"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Adatkezelés célja: Adatkezelő rendszere automatikusan rögzíti az Érintett számítógépének IP-címét, a látogatás kezdő időpontját, illetve </w:t>
      </w:r>
      <w:proofErr w:type="gramStart"/>
      <w:r w:rsidRPr="006F4213">
        <w:rPr>
          <w:rFonts w:ascii="Times New Roman" w:hAnsi="Times New Roman"/>
          <w:sz w:val="16"/>
          <w:szCs w:val="16"/>
        </w:rPr>
        <w:t>egyes esetekben</w:t>
      </w:r>
      <w:proofErr w:type="gramEnd"/>
      <w:r w:rsidRPr="006F4213">
        <w:rPr>
          <w:rFonts w:ascii="Times New Roman" w:hAnsi="Times New Roman"/>
          <w:sz w:val="16"/>
          <w:szCs w:val="16"/>
        </w:rPr>
        <w:t xml:space="preserve"> – a számítógép beállításától függően – a böngésző és az operációs rendszer típusát. Az így rögzített adatok egyéb személyes adatokkal nem kapcsolhatók össze. Az adatok kezelése kizárólag statisztikai célokat szolgál. </w:t>
      </w:r>
    </w:p>
    <w:p w14:paraId="5D995A6B"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Adatkezelés célja a szolgáltatás működésének ellenőrzése, a személyre szabott kiszolgálás és a visszaélések megakadályozása. </w:t>
      </w:r>
    </w:p>
    <w:p w14:paraId="5F2EA531" w14:textId="77777777" w:rsidR="00FC7D4A" w:rsidRPr="006F4213" w:rsidRDefault="00FC7D4A" w:rsidP="00E65E3E">
      <w:pPr>
        <w:pBdr>
          <w:top w:val="nil"/>
        </w:pBdr>
        <w:jc w:val="both"/>
        <w:rPr>
          <w:rFonts w:ascii="Times New Roman" w:hAnsi="Times New Roman"/>
          <w:sz w:val="16"/>
          <w:szCs w:val="16"/>
        </w:rPr>
      </w:pPr>
      <w:r w:rsidRPr="006F4213">
        <w:rPr>
          <w:rFonts w:ascii="Times New Roman" w:hAnsi="Times New Roman"/>
          <w:sz w:val="16"/>
          <w:szCs w:val="16"/>
        </w:rPr>
        <w:t xml:space="preserve">Az adatkezelés időtartama: a Weboldal megtekintésétől számított 30 nap. </w:t>
      </w:r>
    </w:p>
    <w:p w14:paraId="3B7EADB8" w14:textId="76087CC2" w:rsidR="00FC7D4A" w:rsidRPr="006F4213" w:rsidRDefault="00FC7D4A" w:rsidP="00CA426A">
      <w:pPr>
        <w:pStyle w:val="Listaszerbekezds"/>
        <w:numPr>
          <w:ilvl w:val="2"/>
          <w:numId w:val="13"/>
        </w:numPr>
        <w:rPr>
          <w:rFonts w:ascii="Times New Roman" w:hAnsi="Times New Roman" w:cs="Times New Roman"/>
          <w:b/>
          <w:sz w:val="16"/>
          <w:szCs w:val="16"/>
        </w:rPr>
      </w:pPr>
      <w:proofErr w:type="spellStart"/>
      <w:r w:rsidRPr="006F4213">
        <w:rPr>
          <w:rFonts w:ascii="Times New Roman" w:hAnsi="Times New Roman" w:cs="Times New Roman"/>
          <w:b/>
          <w:sz w:val="16"/>
          <w:szCs w:val="16"/>
        </w:rPr>
        <w:t>Cookie</w:t>
      </w:r>
      <w:proofErr w:type="spellEnd"/>
      <w:r w:rsidRPr="006F4213">
        <w:rPr>
          <w:rFonts w:ascii="Times New Roman" w:hAnsi="Times New Roman" w:cs="Times New Roman"/>
          <w:b/>
          <w:sz w:val="16"/>
          <w:szCs w:val="16"/>
        </w:rPr>
        <w:t xml:space="preserve">-k kezelése </w:t>
      </w:r>
    </w:p>
    <w:p w14:paraId="05DB3FC4"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Adatkezelő a testre szabott kiszolgálás érdekében az Érintett számítógépén kis adatcsomagot, ún. </w:t>
      </w:r>
      <w:proofErr w:type="gramStart"/>
      <w:r w:rsidRPr="006F4213">
        <w:rPr>
          <w:rFonts w:ascii="Times New Roman" w:hAnsi="Times New Roman"/>
          <w:sz w:val="16"/>
          <w:szCs w:val="16"/>
        </w:rPr>
        <w:t>sütit</w:t>
      </w:r>
      <w:proofErr w:type="gramEnd"/>
      <w:r w:rsidRPr="006F4213">
        <w:rPr>
          <w:rFonts w:ascii="Times New Roman" w:hAnsi="Times New Roman"/>
          <w:sz w:val="16"/>
          <w:szCs w:val="16"/>
        </w:rPr>
        <w:t xml:space="preserve">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 helyez el és a későbbi látogatás során olvas vissza. Ha a böngésző visszaküld egy korábban elmentett </w:t>
      </w:r>
      <w:proofErr w:type="gramStart"/>
      <w:r w:rsidRPr="006F4213">
        <w:rPr>
          <w:rFonts w:ascii="Times New Roman" w:hAnsi="Times New Roman"/>
          <w:sz w:val="16"/>
          <w:szCs w:val="16"/>
        </w:rPr>
        <w:t>sütit</w:t>
      </w:r>
      <w:proofErr w:type="gramEnd"/>
      <w:r w:rsidRPr="006F4213">
        <w:rPr>
          <w:rFonts w:ascii="Times New Roman" w:hAnsi="Times New Roman"/>
          <w:sz w:val="16"/>
          <w:szCs w:val="16"/>
        </w:rPr>
        <w:t xml:space="preserve">, a sütit kezelő szolgáltatónak lehetősége van összekapcsolni az </w:t>
      </w:r>
      <w:r w:rsidRPr="006F4213">
        <w:rPr>
          <w:rFonts w:ascii="Times New Roman" w:hAnsi="Times New Roman"/>
          <w:sz w:val="16"/>
          <w:szCs w:val="16"/>
        </w:rPr>
        <w:lastRenderedPageBreak/>
        <w:t xml:space="preserve">Érintett felhasználó aktuális látogatását a korábbiakkal, de kizárólag a saját tartalma tekintetében. Webáruházakra jellemző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-k az úgynevezett „jelszóval védett munkamenethez használt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 a biztonsági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-k. </w:t>
      </w:r>
    </w:p>
    <w:p w14:paraId="472A0676" w14:textId="15199846" w:rsidR="00FC7D4A" w:rsidRPr="006F4213" w:rsidRDefault="00FC7D4A" w:rsidP="006C592D">
      <w:pPr>
        <w:pStyle w:val="Listaszerbekezds"/>
        <w:numPr>
          <w:ilvl w:val="0"/>
          <w:numId w:val="45"/>
        </w:num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Átmeneti (session)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 </w:t>
      </w:r>
    </w:p>
    <w:p w14:paraId="3246C8EA"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b/>
          <w:bCs/>
          <w:sz w:val="16"/>
          <w:szCs w:val="16"/>
        </w:rPr>
        <w:t>Adatkezelés célja</w:t>
      </w:r>
      <w:r w:rsidRPr="006F4213">
        <w:rPr>
          <w:rFonts w:ascii="Times New Roman" w:hAnsi="Times New Roman"/>
          <w:sz w:val="16"/>
          <w:szCs w:val="16"/>
        </w:rPr>
        <w:t xml:space="preserve">: Ezek a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-k arra szolgálnak, hogy a Weboldal hatékonyabban és biztonságosabban tudjon működni, tehát elengedhetetlenek ahhoz, hogy a Weboldal egyes funkciói vagy egyes alkalmazások megfelelően tudjanak működni. </w:t>
      </w:r>
    </w:p>
    <w:p w14:paraId="54A7ED7D" w14:textId="4F5CE093" w:rsidR="006C592D"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b/>
          <w:bCs/>
          <w:sz w:val="16"/>
          <w:szCs w:val="16"/>
        </w:rPr>
        <w:t>Adatkezelés ideje</w:t>
      </w:r>
      <w:r w:rsidRPr="006F4213">
        <w:rPr>
          <w:rFonts w:ascii="Times New Roman" w:hAnsi="Times New Roman"/>
          <w:sz w:val="16"/>
          <w:szCs w:val="16"/>
        </w:rPr>
        <w:t>: Weboldalon történő látogatás időtartama alatt él, azt követően automatikusan törlődik.</w:t>
      </w:r>
    </w:p>
    <w:p w14:paraId="392039C0" w14:textId="77777777" w:rsidR="006C592D" w:rsidRPr="006F4213" w:rsidRDefault="006C592D" w:rsidP="006C592D">
      <w:pPr>
        <w:autoSpaceDE w:val="0"/>
        <w:autoSpaceDN w:val="0"/>
        <w:adjustRightInd w:val="0"/>
        <w:spacing w:after="0"/>
        <w:jc w:val="both"/>
        <w:rPr>
          <w:rFonts w:ascii="Times New Roman" w:hAnsi="Times New Roman"/>
          <w:sz w:val="16"/>
          <w:szCs w:val="16"/>
        </w:rPr>
      </w:pPr>
    </w:p>
    <w:p w14:paraId="0B1F256C" w14:textId="7BC85474" w:rsidR="00FC7D4A" w:rsidRPr="006F4213" w:rsidRDefault="00FC7D4A" w:rsidP="006C592D">
      <w:pPr>
        <w:pStyle w:val="Listaszerbekezds"/>
        <w:numPr>
          <w:ilvl w:val="0"/>
          <w:numId w:val="45"/>
        </w:num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Állandó (</w:t>
      </w:r>
      <w:proofErr w:type="spellStart"/>
      <w:r w:rsidRPr="006F4213">
        <w:rPr>
          <w:rFonts w:ascii="Times New Roman" w:hAnsi="Times New Roman"/>
          <w:sz w:val="16"/>
          <w:szCs w:val="16"/>
        </w:rPr>
        <w:t>persistent</w:t>
      </w:r>
      <w:proofErr w:type="spellEnd"/>
      <w:r w:rsidRPr="006F4213">
        <w:rPr>
          <w:rFonts w:ascii="Times New Roman" w:hAnsi="Times New Roman"/>
          <w:sz w:val="16"/>
          <w:szCs w:val="16"/>
        </w:rPr>
        <w:t xml:space="preserve">)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 </w:t>
      </w:r>
    </w:p>
    <w:p w14:paraId="44EB5668"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b/>
          <w:bCs/>
          <w:sz w:val="16"/>
          <w:szCs w:val="16"/>
        </w:rPr>
        <w:t>Adatkezelés célja:</w:t>
      </w:r>
      <w:r w:rsidRPr="006F4213">
        <w:rPr>
          <w:rFonts w:ascii="Times New Roman" w:hAnsi="Times New Roman"/>
          <w:sz w:val="16"/>
          <w:szCs w:val="16"/>
        </w:rPr>
        <w:t xml:space="preserve"> állandó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-t is használ az Adatkezelő a jobb felhasználói élmény érdekében (pl. optimalizált navigáció nyújtása). Ezek a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-k hosszabb ideig kerülnek tárolásra a böngésző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 file-</w:t>
      </w:r>
      <w:proofErr w:type="spellStart"/>
      <w:r w:rsidRPr="006F4213">
        <w:rPr>
          <w:rFonts w:ascii="Times New Roman" w:hAnsi="Times New Roman"/>
          <w:sz w:val="16"/>
          <w:szCs w:val="16"/>
        </w:rPr>
        <w:t>jában</w:t>
      </w:r>
      <w:proofErr w:type="spellEnd"/>
      <w:r w:rsidRPr="006F4213">
        <w:rPr>
          <w:rFonts w:ascii="Times New Roman" w:hAnsi="Times New Roman"/>
          <w:sz w:val="16"/>
          <w:szCs w:val="16"/>
        </w:rPr>
        <w:t xml:space="preserve">. Ennek időtartama attól függ, hogy az Érintett az internetes böngészőjében milyen beállítást alkalmaz. </w:t>
      </w:r>
    </w:p>
    <w:p w14:paraId="341788D6" w14:textId="59EF4DA2"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Adatkezelés ideje: Ezek a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-k hosszabb ideig kerülnek tárolásra a böngésző </w:t>
      </w:r>
      <w:proofErr w:type="spellStart"/>
      <w:r w:rsidR="006C592D" w:rsidRPr="006F4213">
        <w:rPr>
          <w:rFonts w:ascii="Times New Roman" w:hAnsi="Times New Roman"/>
          <w:sz w:val="16"/>
          <w:szCs w:val="16"/>
        </w:rPr>
        <w:t>c</w:t>
      </w:r>
      <w:r w:rsidRPr="006F4213">
        <w:rPr>
          <w:rFonts w:ascii="Times New Roman" w:hAnsi="Times New Roman"/>
          <w:sz w:val="16"/>
          <w:szCs w:val="16"/>
        </w:rPr>
        <w:t>ookie</w:t>
      </w:r>
      <w:proofErr w:type="spellEnd"/>
      <w:r w:rsidRPr="006F4213">
        <w:rPr>
          <w:rFonts w:ascii="Times New Roman" w:hAnsi="Times New Roman"/>
          <w:sz w:val="16"/>
          <w:szCs w:val="16"/>
        </w:rPr>
        <w:t xml:space="preserve"> file-</w:t>
      </w:r>
      <w:proofErr w:type="spellStart"/>
      <w:r w:rsidRPr="006F4213">
        <w:rPr>
          <w:rFonts w:ascii="Times New Roman" w:hAnsi="Times New Roman"/>
          <w:sz w:val="16"/>
          <w:szCs w:val="16"/>
        </w:rPr>
        <w:t>jában</w:t>
      </w:r>
      <w:proofErr w:type="spellEnd"/>
      <w:r w:rsidRPr="006F4213">
        <w:rPr>
          <w:rFonts w:ascii="Times New Roman" w:hAnsi="Times New Roman"/>
          <w:sz w:val="16"/>
          <w:szCs w:val="16"/>
        </w:rPr>
        <w:t xml:space="preserve">. </w:t>
      </w:r>
    </w:p>
    <w:p w14:paraId="05E95575" w14:textId="3E4F47D4" w:rsidR="00FC7D4A" w:rsidRPr="006F4213" w:rsidRDefault="00FC7D4A" w:rsidP="006C592D">
      <w:pPr>
        <w:pStyle w:val="Listaszerbekezds"/>
        <w:numPr>
          <w:ilvl w:val="0"/>
          <w:numId w:val="47"/>
        </w:num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Bevásárlókosárhoz használt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 </w:t>
      </w:r>
    </w:p>
    <w:p w14:paraId="63802991" w14:textId="18C8B636" w:rsidR="00FC7D4A" w:rsidRPr="006F4213" w:rsidRDefault="00FC7D4A" w:rsidP="006C592D">
      <w:pPr>
        <w:pStyle w:val="Listaszerbekezds"/>
        <w:numPr>
          <w:ilvl w:val="0"/>
          <w:numId w:val="47"/>
        </w:num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Biztonsági </w:t>
      </w:r>
      <w:proofErr w:type="spellStart"/>
      <w:r w:rsidRPr="006F4213">
        <w:rPr>
          <w:rFonts w:ascii="Times New Roman" w:hAnsi="Times New Roman"/>
          <w:sz w:val="16"/>
          <w:szCs w:val="16"/>
        </w:rPr>
        <w:t>cookiek</w:t>
      </w:r>
      <w:proofErr w:type="spellEnd"/>
      <w:r w:rsidRPr="006F4213">
        <w:rPr>
          <w:rFonts w:ascii="Times New Roman" w:hAnsi="Times New Roman"/>
          <w:sz w:val="16"/>
          <w:szCs w:val="16"/>
        </w:rPr>
        <w:t xml:space="preserve"> </w:t>
      </w:r>
    </w:p>
    <w:p w14:paraId="46C78521" w14:textId="2D0986D8" w:rsidR="00FC7D4A" w:rsidRPr="006F4213" w:rsidRDefault="00FC7D4A" w:rsidP="006C592D">
      <w:pPr>
        <w:pStyle w:val="Listaszerbekezds"/>
        <w:numPr>
          <w:ilvl w:val="0"/>
          <w:numId w:val="47"/>
        </w:numPr>
        <w:autoSpaceDE w:val="0"/>
        <w:autoSpaceDN w:val="0"/>
        <w:adjustRightInd w:val="0"/>
        <w:spacing w:after="0"/>
        <w:jc w:val="both"/>
        <w:rPr>
          <w:rFonts w:ascii="Times New Roman" w:hAnsi="Times New Roman"/>
          <w:sz w:val="16"/>
          <w:szCs w:val="16"/>
        </w:rPr>
      </w:pPr>
      <w:r w:rsidRPr="006F4213">
        <w:rPr>
          <w:rFonts w:ascii="Times New Roman" w:hAnsi="Times New Roman"/>
          <w:sz w:val="16"/>
          <w:szCs w:val="16"/>
        </w:rPr>
        <w:t xml:space="preserve">Jelszóval védett munkamenethez szükséges </w:t>
      </w:r>
      <w:proofErr w:type="spellStart"/>
      <w:r w:rsidRPr="006F4213">
        <w:rPr>
          <w:rFonts w:ascii="Times New Roman" w:hAnsi="Times New Roman"/>
          <w:sz w:val="16"/>
          <w:szCs w:val="16"/>
        </w:rPr>
        <w:t>cookiek</w:t>
      </w:r>
      <w:proofErr w:type="spellEnd"/>
      <w:r w:rsidRPr="006F4213">
        <w:rPr>
          <w:rFonts w:ascii="Times New Roman" w:hAnsi="Times New Roman"/>
          <w:sz w:val="16"/>
          <w:szCs w:val="16"/>
        </w:rPr>
        <w:t xml:space="preserve">. </w:t>
      </w:r>
    </w:p>
    <w:p w14:paraId="2F478692"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b/>
          <w:bCs/>
          <w:sz w:val="16"/>
          <w:szCs w:val="16"/>
        </w:rPr>
        <w:t xml:space="preserve">Kezelt adatok köre: </w:t>
      </w:r>
      <w:r w:rsidRPr="006F4213">
        <w:rPr>
          <w:rFonts w:ascii="Times New Roman" w:hAnsi="Times New Roman"/>
          <w:sz w:val="16"/>
          <w:szCs w:val="16"/>
        </w:rPr>
        <w:t xml:space="preserve">Személyes adatot nem gyűjt. </w:t>
      </w:r>
    </w:p>
    <w:p w14:paraId="66024A9B"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b/>
          <w:bCs/>
          <w:sz w:val="16"/>
          <w:szCs w:val="16"/>
        </w:rPr>
        <w:t>Az érintettek köre</w:t>
      </w:r>
      <w:r w:rsidRPr="006F4213">
        <w:rPr>
          <w:rFonts w:ascii="Times New Roman" w:hAnsi="Times New Roman"/>
          <w:sz w:val="16"/>
          <w:szCs w:val="16"/>
        </w:rPr>
        <w:t xml:space="preserve">: A weboldalt látogató valamennyi Érintett. </w:t>
      </w:r>
    </w:p>
    <w:p w14:paraId="00F505A9" w14:textId="77777777"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eastAsia="Arial Unicode MS" w:hAnsi="Times New Roman" w:cs="Arial Unicode MS"/>
          <w:b/>
          <w:bCs/>
          <w:sz w:val="16"/>
          <w:szCs w:val="16"/>
          <w:lang w:eastAsia="en-US"/>
        </w:rPr>
        <w:t>Az adatkezelés célja:</w:t>
      </w:r>
      <w:r w:rsidRPr="006F4213">
        <w:rPr>
          <w:rFonts w:ascii="Times New Roman" w:eastAsia="Arial Unicode MS" w:hAnsi="Times New Roman" w:cs="Arial Unicode MS"/>
          <w:sz w:val="16"/>
          <w:szCs w:val="16"/>
          <w:lang w:eastAsia="en-US"/>
        </w:rPr>
        <w:t xml:space="preserve"> </w:t>
      </w:r>
      <w:r w:rsidRPr="006F4213">
        <w:rPr>
          <w:rFonts w:ascii="Times New Roman" w:hAnsi="Times New Roman"/>
          <w:sz w:val="16"/>
          <w:szCs w:val="16"/>
        </w:rPr>
        <w:t>Az Érintettek egymástól való megkülönböztetése, Érintettek aktuális munkamenetének azonosítása, az annak során megadott adatok tárolása, az adatvesztés megakadályozása, a vásárlói kosár kezelése (</w:t>
      </w:r>
      <w:proofErr w:type="spellStart"/>
      <w:r w:rsidRPr="006F4213">
        <w:rPr>
          <w:rFonts w:ascii="Times New Roman" w:hAnsi="Times New Roman"/>
          <w:sz w:val="16"/>
          <w:szCs w:val="16"/>
        </w:rPr>
        <w:t>virtuemart</w:t>
      </w:r>
      <w:proofErr w:type="spellEnd"/>
      <w:r w:rsidRPr="006F4213">
        <w:rPr>
          <w:rFonts w:ascii="Times New Roman" w:hAnsi="Times New Roman"/>
          <w:sz w:val="16"/>
          <w:szCs w:val="16"/>
        </w:rPr>
        <w:t xml:space="preserve">), megfelelő navigáció biztosítása. </w:t>
      </w:r>
    </w:p>
    <w:p w14:paraId="52E6E6B5" w14:textId="769F5791" w:rsidR="00FC7D4A" w:rsidRPr="006F4213" w:rsidRDefault="00FC7D4A" w:rsidP="006C592D">
      <w:pPr>
        <w:autoSpaceDE w:val="0"/>
        <w:autoSpaceDN w:val="0"/>
        <w:adjustRightInd w:val="0"/>
        <w:spacing w:after="0"/>
        <w:jc w:val="both"/>
        <w:rPr>
          <w:rFonts w:ascii="Times New Roman" w:hAnsi="Times New Roman"/>
          <w:sz w:val="16"/>
          <w:szCs w:val="16"/>
        </w:rPr>
      </w:pPr>
      <w:r w:rsidRPr="006F4213">
        <w:rPr>
          <w:rFonts w:ascii="Times New Roman" w:hAnsi="Times New Roman"/>
          <w:b/>
          <w:bCs/>
          <w:sz w:val="16"/>
          <w:szCs w:val="16"/>
        </w:rPr>
        <w:t>Az adatkezelés időtartama</w:t>
      </w:r>
      <w:r w:rsidRPr="006F4213">
        <w:rPr>
          <w:rFonts w:ascii="Times New Roman" w:hAnsi="Times New Roman"/>
          <w:sz w:val="16"/>
          <w:szCs w:val="16"/>
        </w:rPr>
        <w:t xml:space="preserve">: Az adatkezelés időtartama a session </w:t>
      </w:r>
      <w:proofErr w:type="spellStart"/>
      <w:r w:rsidRPr="006F4213">
        <w:rPr>
          <w:rFonts w:ascii="Times New Roman" w:hAnsi="Times New Roman"/>
          <w:sz w:val="16"/>
          <w:szCs w:val="16"/>
        </w:rPr>
        <w:t>cookie</w:t>
      </w:r>
      <w:proofErr w:type="spellEnd"/>
      <w:r w:rsidRPr="006F4213">
        <w:rPr>
          <w:rFonts w:ascii="Times New Roman" w:hAnsi="Times New Roman"/>
          <w:sz w:val="16"/>
          <w:szCs w:val="16"/>
        </w:rPr>
        <w:t xml:space="preserve">-k esetében Weboldal látogatásának befejezéséig, míg más esetben maximum </w:t>
      </w:r>
      <w:r w:rsidR="00FB052A" w:rsidRPr="006F4213">
        <w:rPr>
          <w:rFonts w:ascii="Times New Roman" w:hAnsi="Times New Roman"/>
          <w:sz w:val="16"/>
          <w:szCs w:val="16"/>
        </w:rPr>
        <w:t>2 évig</w:t>
      </w:r>
      <w:r w:rsidRPr="006F4213">
        <w:rPr>
          <w:rFonts w:ascii="Times New Roman" w:hAnsi="Times New Roman"/>
          <w:sz w:val="16"/>
          <w:szCs w:val="16"/>
        </w:rPr>
        <w:t xml:space="preserve"> tart. </w:t>
      </w:r>
    </w:p>
    <w:p w14:paraId="295CB2CD" w14:textId="77777777" w:rsidR="006C592D" w:rsidRPr="006F4213" w:rsidRDefault="006C592D" w:rsidP="006C592D">
      <w:pPr>
        <w:autoSpaceDE w:val="0"/>
        <w:autoSpaceDN w:val="0"/>
        <w:adjustRightInd w:val="0"/>
        <w:spacing w:after="0"/>
        <w:jc w:val="both"/>
        <w:rPr>
          <w:rFonts w:ascii="Times New Roman" w:hAnsi="Times New Roman"/>
          <w:sz w:val="16"/>
          <w:szCs w:val="16"/>
        </w:rPr>
      </w:pPr>
    </w:p>
    <w:p w14:paraId="7F2D7E13" w14:textId="77777777" w:rsidR="00FC7D4A" w:rsidRPr="006F4213" w:rsidRDefault="00FC7D4A" w:rsidP="006C592D">
      <w:pPr>
        <w:spacing w:after="0"/>
        <w:jc w:val="both"/>
        <w:rPr>
          <w:rFonts w:ascii="Times New Roman" w:eastAsia="Times New Roman" w:hAnsi="Times New Roman"/>
          <w:b/>
          <w:bCs/>
          <w:sz w:val="16"/>
          <w:szCs w:val="16"/>
          <w:lang w:eastAsia="hu-HU"/>
        </w:rPr>
      </w:pPr>
      <w:r w:rsidRPr="006F4213">
        <w:rPr>
          <w:rFonts w:ascii="Times New Roman" w:eastAsia="Times New Roman" w:hAnsi="Times New Roman"/>
          <w:b/>
          <w:bCs/>
          <w:sz w:val="16"/>
          <w:szCs w:val="16"/>
          <w:lang w:eastAsia="hu-HU"/>
        </w:rPr>
        <w:t xml:space="preserve">Sütik törlése </w:t>
      </w:r>
    </w:p>
    <w:p w14:paraId="64425A55" w14:textId="77777777" w:rsidR="006C592D" w:rsidRPr="006F4213" w:rsidRDefault="00FC7D4A" w:rsidP="006C592D">
      <w:pPr>
        <w:spacing w:after="0"/>
        <w:jc w:val="both"/>
        <w:rPr>
          <w:rFonts w:ascii="Times New Roman" w:eastAsia="Times New Roman" w:hAnsi="Times New Roman"/>
          <w:sz w:val="16"/>
          <w:szCs w:val="16"/>
          <w:lang w:eastAsia="hu-HU"/>
        </w:rPr>
      </w:pPr>
      <w:r w:rsidRPr="006F4213">
        <w:rPr>
          <w:rFonts w:ascii="Times New Roman" w:eastAsia="Times New Roman" w:hAnsi="Times New Roman"/>
          <w:sz w:val="16"/>
          <w:szCs w:val="16"/>
          <w:lang w:eastAsia="hu-HU"/>
        </w:rPr>
        <w:t xml:space="preserve">Az érintettnek joga van törölni a </w:t>
      </w:r>
      <w:proofErr w:type="gramStart"/>
      <w:r w:rsidRPr="006F4213">
        <w:rPr>
          <w:rFonts w:ascii="Times New Roman" w:eastAsia="Times New Roman" w:hAnsi="Times New Roman"/>
          <w:sz w:val="16"/>
          <w:szCs w:val="16"/>
          <w:lang w:eastAsia="hu-HU"/>
        </w:rPr>
        <w:t>sütit</w:t>
      </w:r>
      <w:proofErr w:type="gramEnd"/>
      <w:r w:rsidRPr="006F4213">
        <w:rPr>
          <w:rFonts w:ascii="Times New Roman" w:eastAsia="Times New Roman" w:hAnsi="Times New Roman"/>
          <w:sz w:val="16"/>
          <w:szCs w:val="16"/>
          <w:lang w:eastAsia="hu-HU"/>
        </w:rPr>
        <w:t xml:space="preserve"> saját számítógépéről, illetve letilthatja böngészőjében a sütik alkalmazását. A </w:t>
      </w:r>
      <w:proofErr w:type="gramStart"/>
      <w:r w:rsidRPr="006F4213">
        <w:rPr>
          <w:rFonts w:ascii="Times New Roman" w:eastAsia="Times New Roman" w:hAnsi="Times New Roman"/>
          <w:sz w:val="16"/>
          <w:szCs w:val="16"/>
          <w:lang w:eastAsia="hu-HU"/>
        </w:rPr>
        <w:t>sütik</w:t>
      </w:r>
      <w:proofErr w:type="gramEnd"/>
      <w:r w:rsidRPr="006F4213">
        <w:rPr>
          <w:rFonts w:ascii="Times New Roman" w:eastAsia="Times New Roman" w:hAnsi="Times New Roman"/>
          <w:sz w:val="16"/>
          <w:szCs w:val="16"/>
          <w:lang w:eastAsia="hu-HU"/>
        </w:rPr>
        <w:t xml:space="preserve"> kezelésére általában a böngészők Eszközök/Beállítások menüjében az Adatvédelem/Előzmények/Egyéni Beállítások menü alatt, </w:t>
      </w:r>
      <w:proofErr w:type="spellStart"/>
      <w:r w:rsidRPr="006F4213">
        <w:rPr>
          <w:rFonts w:ascii="Times New Roman" w:eastAsia="Times New Roman" w:hAnsi="Times New Roman"/>
          <w:sz w:val="16"/>
          <w:szCs w:val="16"/>
          <w:lang w:eastAsia="hu-HU"/>
        </w:rPr>
        <w:t>cookie</w:t>
      </w:r>
      <w:proofErr w:type="spellEnd"/>
      <w:r w:rsidRPr="006F4213">
        <w:rPr>
          <w:rFonts w:ascii="Times New Roman" w:eastAsia="Times New Roman" w:hAnsi="Times New Roman"/>
          <w:sz w:val="16"/>
          <w:szCs w:val="16"/>
          <w:lang w:eastAsia="hu-HU"/>
        </w:rPr>
        <w:t xml:space="preserve">, süti vagy nyomon követés megnevezéssel van lehetőség. </w:t>
      </w:r>
    </w:p>
    <w:p w14:paraId="2F612F28" w14:textId="7C0844BF" w:rsidR="00FC7D4A" w:rsidRPr="006F4213" w:rsidRDefault="00FC7D4A" w:rsidP="006C592D">
      <w:pPr>
        <w:spacing w:after="0"/>
        <w:jc w:val="both"/>
        <w:rPr>
          <w:rFonts w:ascii="Times New Roman" w:hAnsi="Times New Roman"/>
          <w:sz w:val="16"/>
          <w:szCs w:val="16"/>
        </w:rPr>
      </w:pPr>
      <w:r w:rsidRPr="006F4213">
        <w:rPr>
          <w:rFonts w:ascii="Times New Roman" w:eastAsia="Times New Roman" w:hAnsi="Times New Roman"/>
          <w:sz w:val="16"/>
          <w:szCs w:val="16"/>
          <w:lang w:eastAsia="hu-HU"/>
        </w:rPr>
        <w:t xml:space="preserve">A Weboldal tartalmazhat olyan információkat, különösen reklámokat, amelyek olyan harmadik személyektől, reklámszolgáltatóktól származnak, akik nem állnak kapcsolatban Adatkezelővel. Előfordulhat, hogy ezen harmadik személyek is elhelyeznek </w:t>
      </w:r>
      <w:proofErr w:type="spellStart"/>
      <w:r w:rsidRPr="006F4213">
        <w:rPr>
          <w:rFonts w:ascii="Times New Roman" w:eastAsia="Times New Roman" w:hAnsi="Times New Roman"/>
          <w:sz w:val="16"/>
          <w:szCs w:val="16"/>
          <w:lang w:eastAsia="hu-HU"/>
        </w:rPr>
        <w:t>cookie-kat</w:t>
      </w:r>
      <w:proofErr w:type="spellEnd"/>
      <w:r w:rsidRPr="006F4213">
        <w:rPr>
          <w:rFonts w:ascii="Times New Roman" w:eastAsia="Times New Roman" w:hAnsi="Times New Roman"/>
          <w:sz w:val="16"/>
          <w:szCs w:val="16"/>
          <w:lang w:eastAsia="hu-HU"/>
        </w:rPr>
        <w:t xml:space="preserve">, web </w:t>
      </w:r>
      <w:proofErr w:type="spellStart"/>
      <w:r w:rsidRPr="006F4213">
        <w:rPr>
          <w:rFonts w:ascii="Times New Roman" w:eastAsia="Times New Roman" w:hAnsi="Times New Roman"/>
          <w:sz w:val="16"/>
          <w:szCs w:val="16"/>
          <w:lang w:eastAsia="hu-HU"/>
        </w:rPr>
        <w:t>beacon-okat</w:t>
      </w:r>
      <w:proofErr w:type="spellEnd"/>
      <w:r w:rsidRPr="006F4213">
        <w:rPr>
          <w:rFonts w:ascii="Times New Roman" w:eastAsia="Times New Roman" w:hAnsi="Times New Roman"/>
          <w:sz w:val="16"/>
          <w:szCs w:val="16"/>
          <w:lang w:eastAsia="hu-HU"/>
        </w:rPr>
        <w:t xml:space="preserve"> </w:t>
      </w:r>
      <w:proofErr w:type="gramStart"/>
      <w:r w:rsidRPr="006F4213">
        <w:rPr>
          <w:rFonts w:ascii="Times New Roman" w:eastAsia="Times New Roman" w:hAnsi="Times New Roman"/>
          <w:sz w:val="16"/>
          <w:szCs w:val="16"/>
          <w:lang w:eastAsia="hu-HU"/>
        </w:rPr>
        <w:t>a</w:t>
      </w:r>
      <w:proofErr w:type="gramEnd"/>
      <w:r w:rsidRPr="006F4213">
        <w:rPr>
          <w:rFonts w:ascii="Times New Roman" w:eastAsia="Times New Roman" w:hAnsi="Times New Roman"/>
          <w:sz w:val="16"/>
          <w:szCs w:val="16"/>
          <w:lang w:eastAsia="hu-HU"/>
        </w:rPr>
        <w:t xml:space="preserve"> az Érintett számítógépén, vagy hasonló technológiákat alkalmazva gyűjtenek adatokat annak érdekében, hogy az Érintettnek a saját szolgáltatásaikkal összefüggésben címzett reklámüzenetet küldjenek. Ilyen esetekben az adatkezelésre az ezen harmadik személyek által meghatározott adatvédelmi előírások az irányadóak, és az ilyen adatkezelés tekintetében az Adatkezelő semmilyen felelősséget nem vállal.</w:t>
      </w:r>
    </w:p>
    <w:p w14:paraId="7F31EE4B" w14:textId="77777777" w:rsidR="002B1B91" w:rsidRPr="006F4213" w:rsidRDefault="002B1B91" w:rsidP="008D514A">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EGYÉB ADATKEZELÉSEK</w:t>
      </w:r>
    </w:p>
    <w:p w14:paraId="6886E92B" w14:textId="1A03A6D6" w:rsidR="002B1B91" w:rsidRPr="006F4213" w:rsidRDefault="002B1B91" w:rsidP="00DF6CAC">
      <w:pPr>
        <w:spacing w:after="0"/>
        <w:jc w:val="both"/>
        <w:rPr>
          <w:rFonts w:ascii="Times New Roman" w:hAnsi="Times New Roman"/>
          <w:sz w:val="16"/>
          <w:szCs w:val="16"/>
        </w:rPr>
      </w:pPr>
      <w:r w:rsidRPr="006F4213">
        <w:rPr>
          <w:rFonts w:ascii="Times New Roman" w:hAnsi="Times New Roman"/>
          <w:sz w:val="16"/>
          <w:szCs w:val="16"/>
        </w:rPr>
        <w:t xml:space="preserve">E tájékoztatóban fel nem sorolt adatkezelésekről az adat felvételekor adunk tájékoztatást. Tájékoztatjuk ügyfeleinket, hogy egyes hatóságok, közfeladatot ellátó szervek, bíróságok személyes adatok közlése céljából megkereshetik cégünket. Cégünk e szervek részére – amennyiben az érintett szerv a pontos célt és az adatok körét megjelölte – személyes adatot csak annyit és olyan mértékben ad ki, amely a megkeresés céljának megvalósításához elengedhetetlenül szükséges, és amennyiben a megkeresés teljesítését jogszabály írja elő. </w:t>
      </w:r>
    </w:p>
    <w:p w14:paraId="59A5E03E" w14:textId="04F97C93" w:rsidR="002B1B91" w:rsidRPr="006F4213" w:rsidRDefault="002B1B91" w:rsidP="008D514A">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Személyes adatok továbbítása harmadik országba, vagy nemzetközi szervezethez</w:t>
      </w:r>
    </w:p>
    <w:p w14:paraId="4B9883FD" w14:textId="7678B534" w:rsidR="002B1B91" w:rsidRPr="006F4213" w:rsidRDefault="002B1B91" w:rsidP="002B1B91">
      <w:pPr>
        <w:spacing w:after="0"/>
        <w:jc w:val="both"/>
        <w:rPr>
          <w:rFonts w:ascii="Times New Roman" w:hAnsi="Times New Roman"/>
          <w:sz w:val="16"/>
          <w:szCs w:val="16"/>
        </w:rPr>
      </w:pPr>
      <w:r w:rsidRPr="006F4213">
        <w:rPr>
          <w:rFonts w:ascii="Times New Roman" w:hAnsi="Times New Roman"/>
          <w:sz w:val="16"/>
          <w:szCs w:val="16"/>
        </w:rPr>
        <w:t>Társaságunk az Ön fenti személyes adatait nem továbbítja sem harmadik országba, sem nemzetközi szervezethez.</w:t>
      </w:r>
    </w:p>
    <w:p w14:paraId="23422EE4" w14:textId="77777777" w:rsidR="00DF6CAC" w:rsidRPr="006F4213" w:rsidRDefault="00DF6CAC" w:rsidP="008D514A">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Adatfeldolgozó igénybevételéről szóló tájékoztatás</w:t>
      </w:r>
    </w:p>
    <w:p w14:paraId="4DEAFB67" w14:textId="77777777" w:rsidR="00DF6CAC" w:rsidRPr="006F4213" w:rsidRDefault="00DF6CAC" w:rsidP="00DF6CAC">
      <w:pPr>
        <w:spacing w:after="0"/>
        <w:jc w:val="both"/>
        <w:rPr>
          <w:rFonts w:ascii="Times New Roman" w:hAnsi="Times New Roman"/>
          <w:sz w:val="16"/>
          <w:szCs w:val="16"/>
        </w:rPr>
      </w:pPr>
      <w:r w:rsidRPr="006F4213">
        <w:rPr>
          <w:rFonts w:ascii="Times New Roman" w:hAnsi="Times New Roman"/>
          <w:sz w:val="16"/>
          <w:szCs w:val="16"/>
        </w:rPr>
        <w:t>Az adatkezelő az adatkezelés során a szerződés teljesítéséhez vele szerződött adatfeldolgozó(k) számára továbbítja az adatokat.</w:t>
      </w:r>
    </w:p>
    <w:p w14:paraId="4ABB7F26" w14:textId="69E0F52B" w:rsidR="00DF6CAC" w:rsidRPr="006F4213" w:rsidRDefault="00DF6CAC" w:rsidP="00FE5194">
      <w:pPr>
        <w:jc w:val="both"/>
        <w:rPr>
          <w:rFonts w:ascii="Times New Roman" w:hAnsi="Times New Roman"/>
          <w:sz w:val="16"/>
          <w:szCs w:val="16"/>
        </w:rPr>
      </w:pPr>
      <w:r w:rsidRPr="006F4213">
        <w:rPr>
          <w:rFonts w:ascii="Times New Roman" w:hAnsi="Times New Roman"/>
          <w:b/>
          <w:bCs/>
          <w:sz w:val="16"/>
          <w:szCs w:val="16"/>
        </w:rPr>
        <w:t>A címzettek kategóriái</w:t>
      </w:r>
      <w:r w:rsidRPr="006F4213">
        <w:rPr>
          <w:rFonts w:ascii="Times New Roman" w:hAnsi="Times New Roman"/>
          <w:sz w:val="16"/>
          <w:szCs w:val="16"/>
        </w:rPr>
        <w:t xml:space="preserve">: </w:t>
      </w:r>
      <w:r w:rsidR="00CB6A92" w:rsidRPr="006F4213">
        <w:rPr>
          <w:rFonts w:ascii="Times New Roman" w:hAnsi="Times New Roman"/>
          <w:sz w:val="16"/>
          <w:szCs w:val="16"/>
        </w:rPr>
        <w:t>rendszergazdai szolgáltató</w:t>
      </w:r>
      <w:r w:rsidR="0099173A" w:rsidRPr="006F4213">
        <w:rPr>
          <w:rFonts w:ascii="Times New Roman" w:hAnsi="Times New Roman"/>
          <w:sz w:val="16"/>
          <w:szCs w:val="16"/>
        </w:rPr>
        <w:t>,</w:t>
      </w:r>
      <w:r w:rsidR="00234DB0" w:rsidRPr="006F4213">
        <w:rPr>
          <w:rFonts w:ascii="Times New Roman" w:hAnsi="Times New Roman"/>
          <w:sz w:val="16"/>
          <w:szCs w:val="16"/>
        </w:rPr>
        <w:t xml:space="preserve"> </w:t>
      </w:r>
      <w:r w:rsidR="00B50896" w:rsidRPr="006F4213">
        <w:rPr>
          <w:rFonts w:ascii="Times New Roman" w:hAnsi="Times New Roman"/>
          <w:sz w:val="16"/>
          <w:szCs w:val="16"/>
        </w:rPr>
        <w:t>vagyonvédelmi szolgáltató (hanganyag</w:t>
      </w:r>
      <w:r w:rsidR="008915A5" w:rsidRPr="006F4213">
        <w:rPr>
          <w:rFonts w:ascii="Times New Roman" w:hAnsi="Times New Roman"/>
          <w:sz w:val="16"/>
          <w:szCs w:val="16"/>
        </w:rPr>
        <w:t xml:space="preserve"> és fénykép-, videofelvétel</w:t>
      </w:r>
      <w:r w:rsidR="00B50896" w:rsidRPr="006F4213">
        <w:rPr>
          <w:rFonts w:ascii="Times New Roman" w:hAnsi="Times New Roman"/>
          <w:sz w:val="16"/>
          <w:szCs w:val="16"/>
        </w:rPr>
        <w:t xml:space="preserve"> kezelés),</w:t>
      </w:r>
      <w:r w:rsidR="00F37DF7" w:rsidRPr="006F4213">
        <w:rPr>
          <w:rFonts w:ascii="Times New Roman" w:hAnsi="Times New Roman"/>
          <w:sz w:val="16"/>
          <w:szCs w:val="16"/>
        </w:rPr>
        <w:t xml:space="preserve"> </w:t>
      </w:r>
      <w:r w:rsidR="00511625" w:rsidRPr="006F4213">
        <w:rPr>
          <w:rFonts w:ascii="Times New Roman" w:hAnsi="Times New Roman"/>
          <w:sz w:val="16"/>
          <w:szCs w:val="16"/>
        </w:rPr>
        <w:t xml:space="preserve">szerver </w:t>
      </w:r>
      <w:proofErr w:type="spellStart"/>
      <w:r w:rsidR="00511625" w:rsidRPr="006F4213">
        <w:rPr>
          <w:rFonts w:ascii="Times New Roman" w:hAnsi="Times New Roman"/>
          <w:sz w:val="16"/>
          <w:szCs w:val="16"/>
        </w:rPr>
        <w:t>hosting</w:t>
      </w:r>
      <w:proofErr w:type="spellEnd"/>
      <w:r w:rsidR="004276A5" w:rsidRPr="006F4213">
        <w:rPr>
          <w:rFonts w:ascii="Times New Roman" w:hAnsi="Times New Roman"/>
          <w:sz w:val="16"/>
          <w:szCs w:val="16"/>
        </w:rPr>
        <w:t>, webtárhely szolgáltató</w:t>
      </w:r>
      <w:r w:rsidR="00B50896" w:rsidRPr="006F4213">
        <w:rPr>
          <w:rFonts w:ascii="Times New Roman" w:hAnsi="Times New Roman"/>
          <w:sz w:val="16"/>
          <w:szCs w:val="16"/>
        </w:rPr>
        <w:t xml:space="preserve">, </w:t>
      </w:r>
      <w:r w:rsidR="008915A5" w:rsidRPr="006F4213">
        <w:rPr>
          <w:rFonts w:ascii="Times New Roman" w:hAnsi="Times New Roman"/>
          <w:sz w:val="16"/>
          <w:szCs w:val="16"/>
        </w:rPr>
        <w:t>értékesítői szolgáltatók</w:t>
      </w:r>
      <w:r w:rsidR="00A80ED7" w:rsidRPr="006F4213">
        <w:rPr>
          <w:rFonts w:ascii="Times New Roman" w:hAnsi="Times New Roman"/>
          <w:sz w:val="16"/>
          <w:szCs w:val="16"/>
        </w:rPr>
        <w:t>, marketing tanácsadó</w:t>
      </w:r>
      <w:r w:rsidR="006047C4" w:rsidRPr="006F4213">
        <w:rPr>
          <w:rFonts w:ascii="Times New Roman" w:hAnsi="Times New Roman"/>
          <w:sz w:val="16"/>
          <w:szCs w:val="16"/>
        </w:rPr>
        <w:t>, ügyviteli rendszer fejlesztő szolgáltató</w:t>
      </w:r>
      <w:r w:rsidR="00296EE5" w:rsidRPr="006F4213">
        <w:rPr>
          <w:rFonts w:ascii="Times New Roman" w:hAnsi="Times New Roman"/>
          <w:sz w:val="16"/>
          <w:szCs w:val="16"/>
        </w:rPr>
        <w:t>, kiszállítást végző szolgáltató</w:t>
      </w:r>
    </w:p>
    <w:p w14:paraId="084C9181" w14:textId="0569E0BB" w:rsidR="006047C4" w:rsidRPr="006F4213" w:rsidRDefault="006047C4" w:rsidP="00FE5194">
      <w:pPr>
        <w:jc w:val="both"/>
        <w:rPr>
          <w:rFonts w:ascii="Times New Roman" w:hAnsi="Times New Roman"/>
          <w:sz w:val="16"/>
          <w:szCs w:val="16"/>
        </w:rPr>
      </w:pPr>
      <w:r w:rsidRPr="006F4213">
        <w:rPr>
          <w:rFonts w:ascii="Times New Roman" w:hAnsi="Times New Roman"/>
          <w:sz w:val="16"/>
          <w:szCs w:val="16"/>
        </w:rPr>
        <w:t>Az adatfeldolgozók elérhetőségeit tartalmazó nyilvántartás a társaság központjában található.</w:t>
      </w:r>
    </w:p>
    <w:p w14:paraId="3FD18E72" w14:textId="77777777" w:rsidR="0013276C" w:rsidRPr="006F4213" w:rsidRDefault="0013276C" w:rsidP="008D514A">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Gyermekek</w:t>
      </w:r>
    </w:p>
    <w:p w14:paraId="094F63D2" w14:textId="4106286D" w:rsidR="00AF4C68"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A szolgáltatásaink nem 1</w:t>
      </w:r>
      <w:r w:rsidR="00F56995" w:rsidRPr="006F4213">
        <w:rPr>
          <w:rFonts w:ascii="Times New Roman" w:hAnsi="Times New Roman"/>
          <w:sz w:val="16"/>
          <w:szCs w:val="16"/>
        </w:rPr>
        <w:t>6</w:t>
      </w:r>
      <w:r w:rsidRPr="006F4213">
        <w:rPr>
          <w:rFonts w:ascii="Times New Roman" w:hAnsi="Times New Roman"/>
          <w:sz w:val="16"/>
          <w:szCs w:val="16"/>
        </w:rPr>
        <w:t xml:space="preserve"> év alatti személyeknek szólak, és kérjük, hogy 1</w:t>
      </w:r>
      <w:r w:rsidR="00AF4C68" w:rsidRPr="006F4213">
        <w:rPr>
          <w:rFonts w:ascii="Times New Roman" w:hAnsi="Times New Roman"/>
          <w:sz w:val="16"/>
          <w:szCs w:val="16"/>
        </w:rPr>
        <w:t>6</w:t>
      </w:r>
      <w:r w:rsidRPr="006F4213">
        <w:rPr>
          <w:rFonts w:ascii="Times New Roman" w:hAnsi="Times New Roman"/>
          <w:sz w:val="16"/>
          <w:szCs w:val="16"/>
        </w:rPr>
        <w:t xml:space="preserve"> év alatti személyek ne adjanak meg </w:t>
      </w:r>
      <w:r w:rsidR="00B50896" w:rsidRPr="006F4213">
        <w:rPr>
          <w:rFonts w:ascii="Times New Roman" w:hAnsi="Times New Roman"/>
          <w:sz w:val="16"/>
          <w:szCs w:val="16"/>
        </w:rPr>
        <w:t>s</w:t>
      </w:r>
      <w:r w:rsidRPr="006F4213">
        <w:rPr>
          <w:rFonts w:ascii="Times New Roman" w:hAnsi="Times New Roman"/>
          <w:sz w:val="16"/>
          <w:szCs w:val="16"/>
        </w:rPr>
        <w:t xml:space="preserve">zemélyes adatokat az Adatkezelő számára. </w:t>
      </w:r>
    </w:p>
    <w:p w14:paraId="65528986" w14:textId="3A3A5D9C"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Amennyiben a tudomásunkra jut, hogy 1</w:t>
      </w:r>
      <w:r w:rsidR="00F56995" w:rsidRPr="006F4213">
        <w:rPr>
          <w:rFonts w:ascii="Times New Roman" w:hAnsi="Times New Roman"/>
          <w:sz w:val="16"/>
          <w:szCs w:val="16"/>
        </w:rPr>
        <w:t>6</w:t>
      </w:r>
      <w:r w:rsidRPr="006F4213">
        <w:rPr>
          <w:rFonts w:ascii="Times New Roman" w:hAnsi="Times New Roman"/>
          <w:sz w:val="16"/>
          <w:szCs w:val="16"/>
        </w:rPr>
        <w:t xml:space="preserve"> év alatti gyermektől személyes adatokat gyűjtöttünk</w:t>
      </w:r>
      <w:r w:rsidR="00AF4C68" w:rsidRPr="006F4213">
        <w:rPr>
          <w:rFonts w:ascii="Times New Roman" w:hAnsi="Times New Roman"/>
          <w:sz w:val="16"/>
          <w:szCs w:val="16"/>
        </w:rPr>
        <w:t xml:space="preserve"> be, -ez alól kivételt képeznek a jogszabályi előírások szerinti adatok kezelése-</w:t>
      </w:r>
      <w:r w:rsidRPr="006F4213">
        <w:rPr>
          <w:rFonts w:ascii="Times New Roman" w:hAnsi="Times New Roman"/>
          <w:sz w:val="16"/>
          <w:szCs w:val="16"/>
        </w:rPr>
        <w:t xml:space="preserve"> a lehető leghamarabb megtesszük az adatok törléséhez szükséges lépéseket.</w:t>
      </w:r>
    </w:p>
    <w:p w14:paraId="077426BF" w14:textId="77777777" w:rsidR="00AF4C68" w:rsidRPr="006F4213" w:rsidRDefault="00AF4C68" w:rsidP="008D514A">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Automatikus döntéshozatal</w:t>
      </w:r>
    </w:p>
    <w:p w14:paraId="00764253" w14:textId="0DFF1554" w:rsidR="00AF4C68" w:rsidRPr="006F4213" w:rsidRDefault="00AF4C68" w:rsidP="00AF4C68">
      <w:pPr>
        <w:spacing w:after="0"/>
        <w:jc w:val="both"/>
        <w:rPr>
          <w:rFonts w:ascii="Times New Roman" w:hAnsi="Times New Roman"/>
          <w:sz w:val="16"/>
          <w:szCs w:val="16"/>
          <w:shd w:val="clear" w:color="auto" w:fill="FFFFFF"/>
        </w:rPr>
      </w:pPr>
      <w:r w:rsidRPr="006F4213">
        <w:rPr>
          <w:rFonts w:ascii="Times New Roman" w:hAnsi="Times New Roman"/>
          <w:sz w:val="16"/>
          <w:szCs w:val="16"/>
        </w:rPr>
        <w:t>Társaságunk adatkezelési eljárásai, adatgyűjtése során automatikus döntéshozatalt nem alkalmaz.</w:t>
      </w:r>
    </w:p>
    <w:p w14:paraId="63C0E291" w14:textId="77777777" w:rsidR="0013276C" w:rsidRPr="006F4213" w:rsidRDefault="0013276C" w:rsidP="008D514A">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A SZEMÉLYES ADATOK TÁROLÁSÁNAK MÓDJA, AZ ADATKEZELÉS BIZTONSÁGA</w:t>
      </w:r>
    </w:p>
    <w:p w14:paraId="79C0B93A" w14:textId="77777777" w:rsidR="0013276C" w:rsidRPr="006F4213" w:rsidRDefault="0013276C" w:rsidP="0013276C">
      <w:pPr>
        <w:spacing w:after="0"/>
        <w:rPr>
          <w:rFonts w:ascii="Times New Roman" w:hAnsi="Times New Roman"/>
          <w:sz w:val="16"/>
          <w:szCs w:val="16"/>
        </w:rPr>
      </w:pPr>
    </w:p>
    <w:p w14:paraId="718EDD21" w14:textId="656E27E8" w:rsidR="0013276C" w:rsidRPr="006F4213" w:rsidRDefault="00F83E7F" w:rsidP="0013276C">
      <w:pPr>
        <w:spacing w:after="0"/>
        <w:jc w:val="both"/>
        <w:rPr>
          <w:rFonts w:ascii="Times New Roman" w:hAnsi="Times New Roman"/>
          <w:sz w:val="16"/>
          <w:szCs w:val="16"/>
        </w:rPr>
      </w:pPr>
      <w:r w:rsidRPr="006F4213">
        <w:rPr>
          <w:rFonts w:ascii="Times New Roman" w:hAnsi="Times New Roman"/>
          <w:sz w:val="16"/>
          <w:szCs w:val="16"/>
        </w:rPr>
        <w:t>A Társaság</w:t>
      </w:r>
      <w:r w:rsidR="0013276C" w:rsidRPr="006F4213">
        <w:rPr>
          <w:rFonts w:ascii="Times New Roman" w:hAnsi="Times New Roman"/>
          <w:sz w:val="16"/>
          <w:szCs w:val="16"/>
        </w:rPr>
        <w:t xml:space="preserve"> </w:t>
      </w:r>
      <w:r w:rsidR="00511625" w:rsidRPr="006F4213">
        <w:rPr>
          <w:rFonts w:ascii="Times New Roman" w:hAnsi="Times New Roman"/>
          <w:sz w:val="16"/>
          <w:szCs w:val="16"/>
        </w:rPr>
        <w:t xml:space="preserve">informatikai </w:t>
      </w:r>
      <w:r w:rsidR="0013276C" w:rsidRPr="006F4213">
        <w:rPr>
          <w:rFonts w:ascii="Times New Roman" w:hAnsi="Times New Roman"/>
          <w:sz w:val="16"/>
          <w:szCs w:val="16"/>
        </w:rPr>
        <w:t>rendszerei és más adatmegőrzési helyei a székhelyen és az adatfeldolgozó által biztosított szervereken találhatók meg. Cégünk a személyes adatok kezeléséhez a szolgáltatás nyújtása során alkalmazott informatikai eszközöket úgy választja meg és üzemelteti, hogy a kezelt adat:</w:t>
      </w:r>
    </w:p>
    <w:p w14:paraId="10C62CF5" w14:textId="77777777" w:rsidR="0013276C" w:rsidRPr="006F4213" w:rsidRDefault="0013276C" w:rsidP="0013276C">
      <w:pPr>
        <w:spacing w:after="0"/>
        <w:jc w:val="both"/>
        <w:rPr>
          <w:rFonts w:ascii="Times New Roman" w:hAnsi="Times New Roman"/>
          <w:sz w:val="16"/>
          <w:szCs w:val="16"/>
        </w:rPr>
      </w:pPr>
    </w:p>
    <w:p w14:paraId="1DB7711F" w14:textId="77777777"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a) az arra feljogosítottak számára hozzáférhető (rendelkezésre állás);</w:t>
      </w:r>
    </w:p>
    <w:p w14:paraId="217B7BFE" w14:textId="77777777"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b) hitelessége és hitelesítése biztosított (adatkezelés hitelessége);</w:t>
      </w:r>
    </w:p>
    <w:p w14:paraId="19508EED" w14:textId="77777777"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c) változatlansága igazolható (adatintegritás);</w:t>
      </w:r>
    </w:p>
    <w:p w14:paraId="4287D0CC" w14:textId="77777777"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d) a jogosulatlan hozzáférés ellen védett (adat bizalmassága) legyen.</w:t>
      </w:r>
    </w:p>
    <w:p w14:paraId="6F61EC83" w14:textId="77777777" w:rsidR="0013276C" w:rsidRPr="006F4213" w:rsidRDefault="0013276C" w:rsidP="0013276C">
      <w:pPr>
        <w:spacing w:after="0"/>
        <w:jc w:val="both"/>
        <w:rPr>
          <w:rFonts w:ascii="Times New Roman" w:hAnsi="Times New Roman"/>
          <w:sz w:val="16"/>
          <w:szCs w:val="16"/>
        </w:rPr>
      </w:pPr>
    </w:p>
    <w:p w14:paraId="1ABB4598" w14:textId="77777777"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Különös gondossággal figyelünk az adatok biztonságára, megtesszük továbbá azokat a technikai és szervezési intézkedéseket és kialakítjuk azokat az eljárási szabályokat, amelyek a GDPR szerinti garanciák érvényre juttatásához szükségesek. Az adatokat megfelelő intézkedésekkel védjük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1D699031" w14:textId="77777777" w:rsidR="0013276C" w:rsidRPr="006F4213" w:rsidRDefault="0013276C" w:rsidP="0013276C">
      <w:pPr>
        <w:spacing w:after="0"/>
        <w:jc w:val="both"/>
        <w:rPr>
          <w:rFonts w:ascii="Times New Roman" w:hAnsi="Times New Roman"/>
          <w:sz w:val="16"/>
          <w:szCs w:val="16"/>
        </w:rPr>
      </w:pPr>
    </w:p>
    <w:p w14:paraId="75CD7593" w14:textId="77777777"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lastRenderedPageBreak/>
        <w:t>Cégünk és partnereink informatikai rendszere és hálózata egyaránt védett a számítógéppel támogatott csalás, a számítógépvírusok, a számítógépes betörések és a szolgálatmegtagadásra vezető támadások ellen. Az üzemeltető a biztonságról szerverszintű és alkalmazásszintű védelmi eljárásokkal is gondoskodik. Az adatok napi biztonsági mentése megoldott. Az adatvédelmi incidensek elkerülése érdekében cégünk minden lehetséges intézkedést megtesz, egy ilyen incidens bekövetkezése esetén – incidenskezelési szabályzatunk szerint – haladéktalanul fellépünk a kockázatok minimalizálása, a károk elhárítása érdekében.</w:t>
      </w:r>
    </w:p>
    <w:p w14:paraId="1FF8D252" w14:textId="77777777" w:rsidR="0013276C" w:rsidRPr="006F4213" w:rsidRDefault="0013276C" w:rsidP="008D514A">
      <w:pPr>
        <w:pStyle w:val="Cmsor1"/>
        <w:numPr>
          <w:ilvl w:val="0"/>
          <w:numId w:val="13"/>
        </w:numPr>
        <w:rPr>
          <w:rFonts w:ascii="Times New Roman" w:hAnsi="Times New Roman" w:cs="Times New Roman"/>
          <w:b/>
          <w:sz w:val="16"/>
          <w:szCs w:val="16"/>
        </w:rPr>
      </w:pPr>
      <w:r w:rsidRPr="006F4213">
        <w:rPr>
          <w:rFonts w:ascii="Times New Roman" w:hAnsi="Times New Roman" w:cs="Times New Roman"/>
          <w:b/>
          <w:sz w:val="16"/>
          <w:szCs w:val="16"/>
        </w:rPr>
        <w:t>AZ ÉRINTETTEK JOGAI, JOGORVOSLATI LEHETŐSÉGEK</w:t>
      </w:r>
    </w:p>
    <w:p w14:paraId="25E31913" w14:textId="77777777" w:rsidR="0013276C" w:rsidRPr="006F4213" w:rsidRDefault="0013276C" w:rsidP="0013276C">
      <w:pPr>
        <w:spacing w:after="0"/>
        <w:jc w:val="both"/>
        <w:rPr>
          <w:rFonts w:ascii="Times New Roman" w:hAnsi="Times New Roman"/>
          <w:sz w:val="16"/>
          <w:szCs w:val="16"/>
        </w:rPr>
      </w:pPr>
      <w:r w:rsidRPr="006F4213">
        <w:rPr>
          <w:rFonts w:ascii="Times New Roman" w:hAnsi="Times New Roman"/>
          <w:sz w:val="16"/>
          <w:szCs w:val="16"/>
        </w:rPr>
        <w:t>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w:t>
      </w:r>
    </w:p>
    <w:p w14:paraId="1445A61A" w14:textId="77777777" w:rsidR="0013276C" w:rsidRPr="006F4213" w:rsidRDefault="0013276C" w:rsidP="0013276C">
      <w:pPr>
        <w:spacing w:after="0"/>
        <w:jc w:val="both"/>
        <w:rPr>
          <w:rFonts w:ascii="Times New Roman" w:hAnsi="Times New Roman"/>
          <w:sz w:val="16"/>
          <w:szCs w:val="16"/>
        </w:rPr>
      </w:pPr>
    </w:p>
    <w:p w14:paraId="4F01EFC3"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Az érintett jogai és jogorvoslati lehetőségei a 2011. évi CXII. törvény és az EU 2016/679 Rendelete alapján az alábbiakban kerültek meghatározásra és az érintettek felé tájékoztatásra. </w:t>
      </w:r>
    </w:p>
    <w:p w14:paraId="1857EE26"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A tájékoztatás joga, vagy más néven az érintett „hozzáférési joga”: A 2011. évi CXII. törvény és az EU 2016/679 Rendelet 15. cikke alapján az érintett kérelmére az Adatkezelő tájékoztatást ad </w:t>
      </w:r>
    </w:p>
    <w:p w14:paraId="0057E746"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általa kezelt adatokról és személyes adatok kategóriáiról,</w:t>
      </w:r>
    </w:p>
    <w:p w14:paraId="47501623"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adatkezelés céljáról,</w:t>
      </w:r>
    </w:p>
    <w:p w14:paraId="666E0EE9"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adatkezelés jogalapjáról,</w:t>
      </w:r>
    </w:p>
    <w:p w14:paraId="273EF2D6"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adatkezelés időtartamáról,</w:t>
      </w:r>
    </w:p>
    <w:p w14:paraId="34F6CEB0"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adott esetben az adatok tárolásának időtartamáról, vagy ha ez nem lehetséges, ezen időtartam meghatározásának szempontjairól,</w:t>
      </w:r>
    </w:p>
    <w:p w14:paraId="7B6412B2"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 xml:space="preserve">adott </w:t>
      </w:r>
      <w:proofErr w:type="gramStart"/>
      <w:r w:rsidRPr="006F4213">
        <w:rPr>
          <w:rFonts w:ascii="Times New Roman" w:hAnsi="Times New Roman" w:cs="Times New Roman"/>
          <w:sz w:val="16"/>
          <w:szCs w:val="16"/>
        </w:rPr>
        <w:t>esetben</w:t>
      </w:r>
      <w:proofErr w:type="gramEnd"/>
      <w:r w:rsidRPr="006F4213">
        <w:rPr>
          <w:rFonts w:ascii="Times New Roman" w:hAnsi="Times New Roman" w:cs="Times New Roman"/>
          <w:sz w:val="16"/>
          <w:szCs w:val="16"/>
        </w:rPr>
        <w:t xml:space="preserve"> ha az adatokat nem az érintettől gyűjtötték, a forrásukra vonatkozó minden elérhető információról,</w:t>
      </w:r>
    </w:p>
    <w:p w14:paraId="492E31EC"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adott esetben az automatizált döntéshozatalról, ideértve a profilalkotást is, valamint a logikára és arra vonatkozó érthető információkról, hogy az ilyen adatkezelés milyen jelentőséggel bír, és az érintettre nézve milyen várható következményekkel jár,</w:t>
      </w:r>
    </w:p>
    <w:p w14:paraId="0C3DFCEF"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adatfeldolgozó adatairól, ha adatfeldolgozót vett igénybe, i. az adatvédelmi incidens körülményeiről, hatásairól és az elhárítására megtett intézkedésekről, továbbá</w:t>
      </w:r>
    </w:p>
    <w:p w14:paraId="411D1A44" w14:textId="77777777" w:rsidR="0013276C" w:rsidRPr="006F4213" w:rsidRDefault="0013276C" w:rsidP="0013276C">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érintett személyes adatainak továbbítása esetén, az adattovábbítás jogalapjáról, céljáról és címzettjéről.</w:t>
      </w:r>
    </w:p>
    <w:p w14:paraId="14857A72"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 tájékoztatás ingyenes, ha a tájékoztatást kérő a folyó évben azonos adatkörre vonatkozóan tájékoztatási kérelmet az Adatkezelőhöz még nem nyújtott be. Egyéb esetekben költségtérítés állapítható meg. A már megfizetett költségtérítést vissza kell téríteni, ha az adatokat jogellenesen kezelték, vagy a tájékoztatás kérése helyesbítéshez vezetett.</w:t>
      </w:r>
    </w:p>
    <w:p w14:paraId="5FB735CA"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6. Adatkezelő felhívja az érintettek figyelmét, hogy a tájékoztatást meg kell tagadni a 2011. évi CXII. törvény alapján, </w:t>
      </w:r>
    </w:p>
    <w:p w14:paraId="12976013"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proofErr w:type="gramStart"/>
      <w:r w:rsidRPr="006F4213">
        <w:rPr>
          <w:rFonts w:ascii="Times New Roman" w:hAnsi="Times New Roman"/>
          <w:color w:val="000000"/>
          <w:sz w:val="16"/>
          <w:szCs w:val="16"/>
        </w:rPr>
        <w:t>a.</w:t>
      </w:r>
      <w:proofErr w:type="gramEnd"/>
      <w:r w:rsidRPr="006F4213">
        <w:rPr>
          <w:rFonts w:ascii="Times New Roman" w:hAnsi="Times New Roman"/>
          <w:color w:val="000000"/>
          <w:sz w:val="16"/>
          <w:szCs w:val="16"/>
        </w:rPr>
        <w:t xml:space="preserve"> ha törvény, nemzetközi szerződés vagy az Európai Unió kötelező jogi aktusának rendelkezése alapján az Adatkezelő személyes adatot akként vesz át, hogy az adattovábbító adatkezelő az adattovábbítással egyidejűleg jelzi a személyes adat érintettje a nevezett törvényben biztosított jogainak korlátozását, vagy kezelésének egyéb korlátozását.</w:t>
      </w:r>
    </w:p>
    <w:p w14:paraId="544D7CA3"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proofErr w:type="spellStart"/>
      <w:r w:rsidRPr="006F4213">
        <w:rPr>
          <w:rFonts w:ascii="Times New Roman" w:hAnsi="Times New Roman"/>
          <w:color w:val="000000"/>
          <w:sz w:val="16"/>
          <w:szCs w:val="16"/>
        </w:rPr>
        <w:t>b.</w:t>
      </w:r>
      <w:proofErr w:type="spellEnd"/>
      <w:r w:rsidRPr="006F4213">
        <w:rPr>
          <w:rFonts w:ascii="Times New Roman" w:hAnsi="Times New Roman"/>
          <w:color w:val="000000"/>
          <w:sz w:val="16"/>
          <w:szCs w:val="16"/>
        </w:rPr>
        <w:t xml:space="preserve">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14:paraId="3BB35AD9"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p>
    <w:p w14:paraId="6AB1044E"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Adatkezelő az elutasított tájékoztatási kérelmekről a Nemzeti Adatvédelmi és Információszabadság Hatóságot évente a tárgyévet követő év január 31-éig értesíteni köteles.</w:t>
      </w:r>
    </w:p>
    <w:p w14:paraId="23FF1D7F"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p>
    <w:p w14:paraId="0D1B5FF7"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 helyesbítés joga: Az érintett jogosult arra, hogy kérésére az Adatkezelő indokolatlan késedelem nélkül helyesbítse a rá vonatkozó pontatlan személyes adatokat. Figyelembe véve az adatkezelés célját, az érintettjogosult arra, hogy kérje a hiányos személyes adatok – egyebek mellett kiegészítő nyilatkozat útján történő – kiegészítését. Ugyanakkor, ha a személyes adat a valóságnak nem felel meg, és a valóságnak megfelelő személyes adat az Adatkezelő rendelkezésére áll, a személyes adatot az Adatkezelő kötelezően helyesbíti, az érintett kérése nélkül is.</w:t>
      </w:r>
    </w:p>
    <w:p w14:paraId="6E3D3D80"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 törléshez való jog, vagy más néven az „elfeledtetéshez való jog”: Az érintett jogosult arra, hogy kérésére az Adatkezelő indokolatlan késedelem nélkül törölje a rá vonatkozó személyes adatokat, az Adatkezelő pedig köteles arra, hogy az érintettre vonatkozó személyes adatokat indokolatlan késedelem nélkül törölje, ha azt kötelező adatkezelés nem zárja ki.</w:t>
      </w:r>
    </w:p>
    <w:p w14:paraId="3E6D4F3C"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Az adatokat a fenti eseten kívül az Adatkezelő törölni köteles a 2011. évi CXII. törvény és az Európai Parlament és a Tanács (EU) 2016/679 Rendelete alapján, ha</w:t>
      </w:r>
    </w:p>
    <w:p w14:paraId="028594D5"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 kezelése jogellenes;</w:t>
      </w:r>
    </w:p>
    <w:p w14:paraId="59AB4F4C"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 hiányos vagy téves - és ez az állapot jogszerűen nem orvosolható -, feltéve, hogy a törlést törvény nem zárja ki;</w:t>
      </w:r>
    </w:p>
    <w:p w14:paraId="1C0DFEFD"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adatkezelés célja megszűnt, vagy az adatok tárolásának törvényben meghatározott határideje lejárt;</w:t>
      </w:r>
    </w:p>
    <w:p w14:paraId="5FFBFB5C"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azt a bíróság vagy a Hatóság elrendelte.</w:t>
      </w:r>
    </w:p>
    <w:p w14:paraId="60E6F540"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személyes adatokra már nincs szükség abból a célból, amelyből azokat gyűjtötték vagy más módon kezelték;</w:t>
      </w:r>
    </w:p>
    <w:p w14:paraId="175B899F"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érintett tiltakozik az adatkezelés ellen és nincsen elsőbbséget élvező jogszerű ok az adatkezelésre;</w:t>
      </w:r>
    </w:p>
    <w:p w14:paraId="2DBB456C"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személyes adatokat az Adatkezelőre alkalmazandó jogban előírt jogi kötelezettség teljesítéséhez törölni kell;</w:t>
      </w:r>
    </w:p>
    <w:p w14:paraId="0462FD9B" w14:textId="77777777" w:rsidR="0013276C" w:rsidRPr="006F4213" w:rsidRDefault="0013276C" w:rsidP="0013276C">
      <w:pPr>
        <w:pStyle w:val="Listaszerbekezds"/>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személyes adatok gyűjtésére az EU 2016/679 Rendelet 8. cikk (1) bekezdésében említett, közvetlenül gyermekeknek kínált, információs társadalommal összefüggő szolgáltatások kínálásával kapcsolatosan került sor.</w:t>
      </w:r>
    </w:p>
    <w:p w14:paraId="64A7CDB7"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Abban az esetben, ha az Adatkezelő valamely okból nyilvánosságra hozta a személyes adatot, és azt a fentiek értelmében törölni köteles, az elérhető technológia és a megvalósítás költségeinek figyelembevételével megteszi az ésszerűen elvárható lépéseket – ideértve technikai intézkedéseket – annak érdekében, hogy tájékoztassa az adatokat kezelő más adatkezelőket, hogy az érintett kérelmezte a szóban forgó személyes adatokra mutató linkek vagy e személyes adatok másolatának, illetve másodpéldányának törlését.</w:t>
      </w:r>
    </w:p>
    <w:p w14:paraId="148BDE58"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Az Adatkezelő felhívja az érintettek figyelmét a törléshez vagy az „elfeledtetéshez való jog” EU-s rendeletből fakadó </w:t>
      </w:r>
      <w:proofErr w:type="spellStart"/>
      <w:r w:rsidRPr="006F4213">
        <w:rPr>
          <w:rFonts w:ascii="Times New Roman" w:hAnsi="Times New Roman"/>
          <w:color w:val="000000"/>
          <w:sz w:val="16"/>
          <w:szCs w:val="16"/>
        </w:rPr>
        <w:t>korlátaira</w:t>
      </w:r>
      <w:proofErr w:type="spellEnd"/>
      <w:r w:rsidRPr="006F4213">
        <w:rPr>
          <w:rFonts w:ascii="Times New Roman" w:hAnsi="Times New Roman"/>
          <w:color w:val="000000"/>
          <w:sz w:val="16"/>
          <w:szCs w:val="16"/>
        </w:rPr>
        <w:t>, amelyek a következők:</w:t>
      </w:r>
    </w:p>
    <w:p w14:paraId="54DD88EB" w14:textId="77777777" w:rsidR="0013276C" w:rsidRPr="006F4213" w:rsidRDefault="0013276C" w:rsidP="0013276C">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véleménynyilvánítás szabadságához és a tájékozódáshoz való jog gyakorlása;</w:t>
      </w:r>
    </w:p>
    <w:p w14:paraId="51DA8CFE" w14:textId="77777777" w:rsidR="0013276C" w:rsidRPr="006F4213" w:rsidRDefault="0013276C" w:rsidP="0013276C">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w:t>
      </w:r>
    </w:p>
    <w:p w14:paraId="485FBC26" w14:textId="77777777" w:rsidR="0013276C" w:rsidRPr="006F4213" w:rsidRDefault="0013276C" w:rsidP="0013276C">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népegészségügy területét érintő közérdek;</w:t>
      </w:r>
    </w:p>
    <w:p w14:paraId="1BC1C969" w14:textId="77777777" w:rsidR="0013276C" w:rsidRPr="006F4213" w:rsidRDefault="0013276C" w:rsidP="0013276C">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EU 2016/679 Rendelet 89. cikk (1) bekezdésével összhangban a közérdekű archiválás céljából, tudományos és történelmi kutatási célból vagy statisztikai célból, amennyiben a törléshez való jog valószínűsíthetően lehetetlenné tenné vagy komolyan veszélyeztetné ezt az adatkezelést; vagy</w:t>
      </w:r>
    </w:p>
    <w:p w14:paraId="74587F2F" w14:textId="77777777" w:rsidR="0013276C" w:rsidRPr="006F4213" w:rsidRDefault="0013276C" w:rsidP="0013276C">
      <w:pPr>
        <w:pStyle w:val="Listaszerbekezds"/>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jogi igények előterjesztése, érvényesítése, illetve védelme.</w:t>
      </w:r>
    </w:p>
    <w:p w14:paraId="02141734"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lastRenderedPageBreak/>
        <w:t>Az adatkezelés korlátozásához, vagy más néven zároláshoz való jog: Az érintett jogosult arra, hogy kérésére az Adatkezelő korlátozza az adatkezelést.</w:t>
      </w:r>
    </w:p>
    <w:p w14:paraId="57CAD35F"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Ha a rendelkezésére álló információk alapján feltételezhető, hogy a törlés sértené az érintett jogos érdekeit, az adatokat zárolni kell. Az így zárolt személyes adat kizárólag addig kezelhető, ameddig fennáll az az adatkezelési cél, amely a személyes adat törlését kizárta.</w:t>
      </w:r>
    </w:p>
    <w:p w14:paraId="1B1BC72C"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Ha az érintett vitatja a személyes adatok pontosságát, helyességét, de a vitatott személyes adat helytelensége vagy pontatlansága nem állapítható meg egyértelműen, az adatokat zárolja. Ebben az esetben a korlátozás arra az időtartamra vonatkozik, amely lehetővé teszi, hogy az Adatkezelő ellenőrizze a személyes adatok pontosságát.</w:t>
      </w:r>
    </w:p>
    <w:p w14:paraId="13B49D6E"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Az EU rendelete alapján az adatokat zárolni kell, ha</w:t>
      </w:r>
    </w:p>
    <w:p w14:paraId="13085284" w14:textId="77777777" w:rsidR="0013276C" w:rsidRPr="006F4213" w:rsidRDefault="0013276C" w:rsidP="0013276C">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adatkezelés jogellenes, és az érintett ellenzi az adatok törlését, és ehelyett kéri azok felhasználásának korlátozását;</w:t>
      </w:r>
    </w:p>
    <w:p w14:paraId="4152455B" w14:textId="77777777" w:rsidR="0013276C" w:rsidRPr="006F4213" w:rsidRDefault="0013276C" w:rsidP="0013276C">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Adatkezelőnek már nincs szüksége a személyes adatokra adatkezelés céljából, de az érintett igényli azokat jogi igények előterjesztéséhez, érvényesítéséhez vagy védelméhez; vagy</w:t>
      </w:r>
    </w:p>
    <w:p w14:paraId="0C3B7EC4" w14:textId="77777777" w:rsidR="0013276C" w:rsidRPr="006F4213" w:rsidRDefault="0013276C" w:rsidP="0013276C">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érintett tiltakozott az adatkezelés ellen; ez esetben a korlátozás arra az időtartamra vonatkozik, amíg megállapításra nem kerül, hogy az Adatkezelő jogos indokai elsőbbséget élveznek-e az érintett jogos indokaival szemben.</w:t>
      </w:r>
    </w:p>
    <w:p w14:paraId="617ADC59"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Ha az adatkezelés korlátozás (zárolás)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4164368C"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Adatkezelő ezúton kiemelten felhívja az érintettek figyelmét arra, hogy az érintett helyesbítéshez, törléshez, zároláshoz való jogát törvény korlátozhatja az állam külső és belső biztonsága, így a honvédelem, a nemzetbiztonság, a bűncselekmények megelőzése vagy üldözése, a büntetés-végrehajtás biztonsága érdekében,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14:paraId="3C8D6822"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Adatkezelő indokolatlan késedelem nélkül, maximum a kérelem beérkezésétől számított 30 napon belül tájékoztatja az érintettet a kérelmében meghatározottakról, és/vagy helyesbíti az adatokat, és/vagy törli és/vagy korlátozza (zárolja) az adatokat, vagy tesz meg egyéb lépéseket a kérelemnek megfelelően, ha nincsen azt kizáró ok.</w:t>
      </w:r>
    </w:p>
    <w:p w14:paraId="17E0C0F0"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Az Adatkezelő a helyesbítés, a törlésről, az adatkezelés korlátozásának megtörténtéről írásban értesíti az érintettet, továbbá mindazokat, akiknek korábban az adatot adatkezelés céljára továbbították, átadták. Az érintettet kérésére az Adatkezelő tájékoztatja e címzettekről. Az értesítés mellőzhető, ha ez az adatkezelés céljára való tekintettel az érintett jogos érdekét nem sérti, vagy ha a tájékoztatás lehetetlennek bizonyul, vagy aránytalanul nagy erőfeszítést igényel. Adatkezelő arról is írásban értesíteni köteles az érintettet, ha az érintett joggyakorlása valamely okból nem valósulhat meg, és köteles pontosan megjelölni a ténybeli és jogi okot, valamint az érintett számára nyitva álló jogorvoslati lehetőségeket: a bírósághoz és a Nemzeti Adatvédelmi és Információszabadsághoz fordulás lehetőségét.</w:t>
      </w:r>
    </w:p>
    <w:p w14:paraId="24566FD6"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Az „adathordozhatósághoz való jog”: Az érintett jogosult arra, hogy </w:t>
      </w:r>
    </w:p>
    <w:p w14:paraId="230D2482" w14:textId="77777777" w:rsidR="0013276C" w:rsidRPr="006F4213" w:rsidRDefault="0013276C" w:rsidP="0013276C">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 xml:space="preserve">a rá vonatkozó, általa az Adatkezelő rendelkezésére bocsátott személyes adatokat tagolt, széles körben használt, géppel olvasható formátumban megkapja, továbbá jogosult arra, hogy </w:t>
      </w:r>
    </w:p>
    <w:p w14:paraId="4A3E58CE" w14:textId="77777777" w:rsidR="0013276C" w:rsidRPr="006F4213" w:rsidRDefault="0013276C" w:rsidP="0013276C">
      <w:pPr>
        <w:pStyle w:val="Listaszerbekezds"/>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ezeket az adatokat egy másik adatkezelőnek továbbítsa</w:t>
      </w:r>
    </w:p>
    <w:p w14:paraId="54E1BEE9"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 anélkül, hogy ezt akadályozná az az adatkezelő, amelynek a személyes adatokat a rendelkezésére bocsátotta, ha:</w:t>
      </w:r>
    </w:p>
    <w:p w14:paraId="7365D5F2" w14:textId="77777777" w:rsidR="0013276C" w:rsidRPr="006F4213" w:rsidRDefault="0013276C" w:rsidP="0013276C">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adatkezelés hozzájáruláson, alapul; és</w:t>
      </w:r>
    </w:p>
    <w:p w14:paraId="24CD94EF" w14:textId="77777777" w:rsidR="0013276C" w:rsidRPr="006F4213" w:rsidRDefault="0013276C" w:rsidP="0013276C">
      <w:pPr>
        <w:pStyle w:val="Listaszerbekezds"/>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az adatkezelés automatizált módon történik.</w:t>
      </w:r>
    </w:p>
    <w:p w14:paraId="7DD75D93"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Az adatok hordozhatóságához való jog gyakorlása során az érintett jogosult arra, hogy – ha ez technikailag megvalósítható – kérje a személyes adatok adatkezelők közötti közvetlen továbbítását.</w:t>
      </w:r>
    </w:p>
    <w:p w14:paraId="4A2DDEEA" w14:textId="35E3EC51"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Tekintettel az Adatkezelő által végzett adatkezelésekre, az adathordo</w:t>
      </w:r>
      <w:r w:rsidR="00644260" w:rsidRPr="006F4213">
        <w:rPr>
          <w:rFonts w:ascii="Times New Roman" w:hAnsi="Times New Roman"/>
          <w:color w:val="000000"/>
          <w:sz w:val="16"/>
          <w:szCs w:val="16"/>
        </w:rPr>
        <w:t>z</w:t>
      </w:r>
      <w:r w:rsidRPr="006F4213">
        <w:rPr>
          <w:rFonts w:ascii="Times New Roman" w:hAnsi="Times New Roman"/>
          <w:color w:val="000000"/>
          <w:sz w:val="16"/>
          <w:szCs w:val="16"/>
        </w:rPr>
        <w:t>hatóság joggyakorlásának feltételei nem valósulnak meg (nincsen automatizált adatkezelés), ezért az érintett e jogával nem tud élni.</w:t>
      </w:r>
    </w:p>
    <w:p w14:paraId="5CCDA36D"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A tiltakozáshoz való jog: Az érintett tiltakozhat személyes adatának kezelése – ideértve a profilalkotást is – ellen, ha </w:t>
      </w:r>
    </w:p>
    <w:p w14:paraId="5803866E" w14:textId="77777777" w:rsidR="0013276C" w:rsidRPr="006F4213" w:rsidRDefault="0013276C" w:rsidP="0013276C">
      <w:pPr>
        <w:pStyle w:val="Listaszerbekezds"/>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személyes adatok kezelése (továbbítása) kizárólag az Adatkezelő vagy az adatátvevő jogának vagy jogos érdekének érvényesítéséhez szükséges, kivéve kötelező adatkezelés esetén;</w:t>
      </w:r>
    </w:p>
    <w:p w14:paraId="1A491124" w14:textId="77777777" w:rsidR="0013276C" w:rsidRPr="006F4213" w:rsidRDefault="0013276C" w:rsidP="0013276C">
      <w:pPr>
        <w:pStyle w:val="Listaszerbekezds"/>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személyes adat felhasználása vagy továbbítása közvetlen üzletszerzés, közvélemény-kutatás vagy tudományos kutatás céljára történik;</w:t>
      </w:r>
    </w:p>
    <w:p w14:paraId="00234A21" w14:textId="77777777" w:rsidR="0013276C" w:rsidRPr="006F4213" w:rsidRDefault="0013276C" w:rsidP="0013276C">
      <w:pPr>
        <w:pStyle w:val="Listaszerbekezds"/>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Times New Roman" w:hAnsi="Times New Roman" w:cs="Times New Roman"/>
          <w:sz w:val="16"/>
          <w:szCs w:val="16"/>
        </w:rPr>
      </w:pPr>
      <w:r w:rsidRPr="006F4213">
        <w:rPr>
          <w:rFonts w:ascii="Times New Roman" w:hAnsi="Times New Roman" w:cs="Times New Roman"/>
          <w:sz w:val="16"/>
          <w:szCs w:val="16"/>
        </w:rPr>
        <w:t>a tiltakozás jogának gyakorlását egyébként törvény lehetővé teszi.</w:t>
      </w:r>
    </w:p>
    <w:p w14:paraId="64DF825E"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Az érintett tiltakozhat az EU 2016/679 Rendelet 21. cikk 3. </w:t>
      </w:r>
      <w:proofErr w:type="spellStart"/>
      <w:r w:rsidRPr="006F4213">
        <w:rPr>
          <w:rFonts w:ascii="Times New Roman" w:hAnsi="Times New Roman"/>
          <w:color w:val="000000"/>
          <w:sz w:val="16"/>
          <w:szCs w:val="16"/>
        </w:rPr>
        <w:t>bek</w:t>
      </w:r>
      <w:proofErr w:type="spellEnd"/>
      <w:r w:rsidRPr="006F4213">
        <w:rPr>
          <w:rFonts w:ascii="Times New Roman" w:hAnsi="Times New Roman"/>
          <w:color w:val="000000"/>
          <w:sz w:val="16"/>
          <w:szCs w:val="16"/>
        </w:rPr>
        <w:t>. alapján is a személyes adatok közvetlen üzletszerzés érdekében történő kezelése ellen, ekkor a személyes adatok a továbbiakban e célból nem kezelhetők.</w:t>
      </w:r>
    </w:p>
    <w:p w14:paraId="6D993AB2"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2A6DB221"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Az Adatkezelő – az adatkezelés egyidejű felfüggesztésével – a tiltakozást a kérelem benyújtásától számított legrövidebb időn belül, de legfeljebb 30 nap alatt megvizsgálja, és annak eredményéről a kérelmezőt írásban tájékoztatja. Amennyiben a kérelmező tiltakozása megalapozott, az Adatkezelő az adatkezelést – beleértve a további adatfelvételt és adattovábbítást is – megszünteti, és az adatokat zárolja, valamint a tiltakozásról, illetőleg az annak alapján tett intézkedésekről értesíti mindazokat, akik részére a tiltakozással érintett személyes adatot korábban továbbította, és akik kötelesek intézkedni a tiltakozási jog érvényesítése érdekében.</w:t>
      </w:r>
    </w:p>
    <w:p w14:paraId="4D577261"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Amennyiben az érintett az Adatkezelő döntésével nem ért egyet, vagy az Adatkezelő a hivatkozott határidőt elmulasztja, jogosult – annak közlésétől számított 30 napon belül – bírósághoz fordulni.</w:t>
      </w:r>
    </w:p>
    <w:p w14:paraId="2ECBDDA3"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Érintettnek joga van az automatizált döntéshozatallal kapcsolatban tiltakozni.</w:t>
      </w:r>
    </w:p>
    <w:p w14:paraId="22F5BF6A"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Bírósági jogérvényesítés: Az érintett a jogainak megsértése esetén bírósághoz fordulhat. A bíróság az ügyben soron kívül jár el. Azt, hogy az adatkezelés a jogszabályban foglaltaknak megfelel, az Adatkezelő köteles bizonyítani.</w:t>
      </w:r>
    </w:p>
    <w:p w14:paraId="48BD19CD" w14:textId="77777777" w:rsidR="0013276C" w:rsidRPr="006F4213" w:rsidRDefault="0013276C" w:rsidP="0013276C">
      <w:pPr>
        <w:autoSpaceDE w:val="0"/>
        <w:autoSpaceDN w:val="0"/>
        <w:adjustRightInd w:val="0"/>
        <w:spacing w:after="0"/>
        <w:jc w:val="both"/>
        <w:rPr>
          <w:rFonts w:ascii="Times New Roman" w:hAnsi="Times New Roman"/>
          <w:color w:val="000000"/>
          <w:sz w:val="16"/>
          <w:szCs w:val="16"/>
        </w:rPr>
      </w:pPr>
    </w:p>
    <w:p w14:paraId="1BA82DE0" w14:textId="77777777" w:rsidR="0005024B" w:rsidRPr="006F4213" w:rsidRDefault="0005024B" w:rsidP="0005024B">
      <w:pPr>
        <w:autoSpaceDE w:val="0"/>
        <w:autoSpaceDN w:val="0"/>
        <w:adjustRightInd w:val="0"/>
        <w:spacing w:after="0"/>
        <w:jc w:val="both"/>
        <w:rPr>
          <w:rFonts w:ascii="Times New Roman" w:hAnsi="Times New Roman"/>
          <w:color w:val="000000"/>
          <w:sz w:val="16"/>
          <w:szCs w:val="16"/>
        </w:rPr>
      </w:pPr>
    </w:p>
    <w:p w14:paraId="1DF4A2E0" w14:textId="77777777" w:rsidR="0005024B" w:rsidRPr="006F4213" w:rsidRDefault="0005024B" w:rsidP="0005024B">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Információs önrendelkezési jogának megsértése esetén bejelentéssel, panasszal élhet:</w:t>
      </w:r>
    </w:p>
    <w:p w14:paraId="4D191D34" w14:textId="77777777" w:rsidR="0005024B" w:rsidRPr="006F4213" w:rsidRDefault="0005024B" w:rsidP="0005024B">
      <w:pPr>
        <w:autoSpaceDE w:val="0"/>
        <w:autoSpaceDN w:val="0"/>
        <w:adjustRightInd w:val="0"/>
        <w:spacing w:after="0"/>
        <w:jc w:val="both"/>
        <w:rPr>
          <w:rFonts w:ascii="Times New Roman" w:hAnsi="Times New Roman"/>
          <w:color w:val="000000"/>
          <w:sz w:val="16"/>
          <w:szCs w:val="16"/>
        </w:rPr>
      </w:pPr>
    </w:p>
    <w:p w14:paraId="578225B6" w14:textId="77777777" w:rsidR="0005024B" w:rsidRPr="006F4213" w:rsidRDefault="0005024B" w:rsidP="0005024B">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Nemzeti Adatvédelmi és Információszabadság Hatóság</w:t>
      </w:r>
    </w:p>
    <w:p w14:paraId="36ED9E72" w14:textId="77777777" w:rsidR="0005024B" w:rsidRPr="006F4213" w:rsidRDefault="0005024B" w:rsidP="0005024B">
      <w:pPr>
        <w:autoSpaceDE w:val="0"/>
        <w:autoSpaceDN w:val="0"/>
        <w:adjustRightInd w:val="0"/>
        <w:spacing w:after="0"/>
        <w:jc w:val="both"/>
        <w:rPr>
          <w:rFonts w:ascii="Times New Roman" w:hAnsi="Times New Roman"/>
          <w:color w:val="000000"/>
          <w:sz w:val="16"/>
          <w:szCs w:val="16"/>
        </w:rPr>
      </w:pPr>
      <w:proofErr w:type="spellStart"/>
      <w:r w:rsidRPr="006F4213">
        <w:rPr>
          <w:rFonts w:ascii="Times New Roman" w:hAnsi="Times New Roman"/>
          <w:color w:val="000000"/>
          <w:sz w:val="16"/>
          <w:szCs w:val="16"/>
        </w:rPr>
        <w:t>www</w:t>
      </w:r>
      <w:proofErr w:type="spellEnd"/>
      <w:r w:rsidRPr="006F4213">
        <w:rPr>
          <w:rFonts w:ascii="Times New Roman" w:hAnsi="Times New Roman"/>
          <w:color w:val="000000"/>
          <w:sz w:val="16"/>
          <w:szCs w:val="16"/>
        </w:rPr>
        <w:t>: http://www.naih.hu</w:t>
      </w:r>
    </w:p>
    <w:p w14:paraId="54E44165" w14:textId="77777777" w:rsidR="0005024B" w:rsidRPr="006F4213" w:rsidRDefault="0005024B" w:rsidP="0005024B">
      <w:pPr>
        <w:autoSpaceDE w:val="0"/>
        <w:autoSpaceDN w:val="0"/>
        <w:adjustRightInd w:val="0"/>
        <w:spacing w:after="0"/>
        <w:jc w:val="both"/>
        <w:rPr>
          <w:rFonts w:ascii="Times New Roman" w:hAnsi="Times New Roman"/>
          <w:color w:val="000000"/>
          <w:sz w:val="16"/>
          <w:szCs w:val="16"/>
        </w:rPr>
      </w:pPr>
      <w:r w:rsidRPr="006F4213">
        <w:rPr>
          <w:rFonts w:ascii="Times New Roman" w:hAnsi="Times New Roman"/>
          <w:color w:val="000000"/>
          <w:sz w:val="16"/>
          <w:szCs w:val="16"/>
        </w:rPr>
        <w:t xml:space="preserve">e-mail: </w:t>
      </w:r>
      <w:hyperlink r:id="rId18" w:history="1">
        <w:r w:rsidRPr="006F4213">
          <w:rPr>
            <w:rFonts w:ascii="Times New Roman" w:hAnsi="Times New Roman"/>
            <w:color w:val="000000"/>
            <w:sz w:val="16"/>
            <w:szCs w:val="16"/>
          </w:rPr>
          <w:t>ugyfelszolgalat@naih.hu</w:t>
        </w:r>
      </w:hyperlink>
    </w:p>
    <w:p w14:paraId="2C188DEB" w14:textId="4C0FF7F4" w:rsidR="00247F0D" w:rsidRPr="008D514A" w:rsidRDefault="00247F0D" w:rsidP="0005024B">
      <w:pPr>
        <w:autoSpaceDE w:val="0"/>
        <w:autoSpaceDN w:val="0"/>
        <w:adjustRightInd w:val="0"/>
        <w:spacing w:after="0"/>
        <w:jc w:val="both"/>
        <w:rPr>
          <w:rFonts w:ascii="Times New Roman" w:hAnsi="Times New Roman"/>
          <w:color w:val="000000"/>
          <w:sz w:val="16"/>
          <w:szCs w:val="16"/>
        </w:rPr>
      </w:pPr>
    </w:p>
    <w:sectPr w:rsidR="00247F0D" w:rsidRPr="008D514A" w:rsidSect="00D85F99">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418" w:bottom="1134"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E7D01" w14:textId="77777777" w:rsidR="00C94D78" w:rsidRPr="006F4213" w:rsidRDefault="00C94D78" w:rsidP="006265CF">
      <w:pPr>
        <w:spacing w:after="0"/>
      </w:pPr>
      <w:r w:rsidRPr="006F4213">
        <w:separator/>
      </w:r>
    </w:p>
  </w:endnote>
  <w:endnote w:type="continuationSeparator" w:id="0">
    <w:p w14:paraId="7203C27B" w14:textId="77777777" w:rsidR="00C94D78" w:rsidRPr="006F4213" w:rsidRDefault="00C94D78" w:rsidP="006265CF">
      <w:pPr>
        <w:spacing w:after="0"/>
      </w:pPr>
      <w:r w:rsidRPr="006F42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old">
    <w:charset w:val="00"/>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BD92" w14:textId="77777777" w:rsidR="006F4213" w:rsidRPr="006F4213" w:rsidRDefault="006F421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Fonts w:ascii="Arial" w:hAnsi="Arial" w:cs="Arial"/>
        <w:sz w:val="16"/>
        <w:szCs w:val="20"/>
      </w:rPr>
      <w:id w:val="-1262682529"/>
      <w:docPartObj>
        <w:docPartGallery w:val="Page Numbers (Bottom of Page)"/>
        <w:docPartUnique/>
      </w:docPartObj>
    </w:sdtPr>
    <w:sdtEndPr>
      <w:rPr>
        <w:rStyle w:val="Oldalszm"/>
        <w:rFonts w:ascii="Calibri" w:hAnsi="Calibri" w:cs="Times New Roman"/>
        <w:sz w:val="20"/>
        <w:szCs w:val="24"/>
      </w:rPr>
    </w:sdtEndPr>
    <w:sdtContent>
      <w:p w14:paraId="0ADCB40B" w14:textId="19FEF71F" w:rsidR="00405648" w:rsidRPr="006F4213" w:rsidRDefault="00405648" w:rsidP="007C5470">
        <w:pPr>
          <w:pStyle w:val="llb"/>
          <w:framePr w:wrap="none" w:vAnchor="text" w:hAnchor="margin" w:xAlign="center" w:y="1"/>
          <w:rPr>
            <w:rStyle w:val="Oldalszm"/>
            <w:sz w:val="20"/>
          </w:rPr>
        </w:pPr>
        <w:r w:rsidRPr="006F4213">
          <w:rPr>
            <w:rStyle w:val="Oldalszm"/>
            <w:rFonts w:ascii="Arial" w:hAnsi="Arial" w:cs="Arial"/>
            <w:sz w:val="16"/>
            <w:szCs w:val="20"/>
          </w:rPr>
          <w:fldChar w:fldCharType="begin"/>
        </w:r>
        <w:r w:rsidRPr="006F4213">
          <w:rPr>
            <w:rStyle w:val="Oldalszm"/>
            <w:rFonts w:ascii="Arial" w:hAnsi="Arial" w:cs="Arial"/>
            <w:sz w:val="16"/>
            <w:szCs w:val="20"/>
          </w:rPr>
          <w:instrText xml:space="preserve"> PAGE </w:instrText>
        </w:r>
        <w:r w:rsidRPr="006F4213">
          <w:rPr>
            <w:rStyle w:val="Oldalszm"/>
            <w:rFonts w:ascii="Arial" w:hAnsi="Arial" w:cs="Arial"/>
            <w:sz w:val="16"/>
            <w:szCs w:val="20"/>
          </w:rPr>
          <w:fldChar w:fldCharType="separate"/>
        </w:r>
        <w:r w:rsidRPr="006F4213">
          <w:rPr>
            <w:rStyle w:val="Oldalszm"/>
            <w:rFonts w:ascii="Arial" w:hAnsi="Arial" w:cs="Arial"/>
            <w:sz w:val="16"/>
            <w:szCs w:val="20"/>
          </w:rPr>
          <w:t>6</w:t>
        </w:r>
        <w:r w:rsidRPr="006F4213">
          <w:rPr>
            <w:rStyle w:val="Oldalszm"/>
            <w:rFonts w:ascii="Arial" w:hAnsi="Arial" w:cs="Arial"/>
            <w:sz w:val="16"/>
            <w:szCs w:val="20"/>
          </w:rPr>
          <w:fldChar w:fldCharType="end"/>
        </w:r>
      </w:p>
    </w:sdtContent>
  </w:sdt>
  <w:p w14:paraId="711598AD" w14:textId="77777777" w:rsidR="00405648" w:rsidRPr="006F4213" w:rsidRDefault="00405648" w:rsidP="00B50B65">
    <w:pPr>
      <w:pStyle w:val="HeaderFooter"/>
      <w:tabs>
        <w:tab w:val="clear" w:pos="9020"/>
        <w:tab w:val="center" w:pos="4750"/>
        <w:tab w:val="right" w:pos="9070"/>
      </w:tabs>
      <w:spacing w:after="120"/>
      <w:rPr>
        <w:rFonts w:ascii="Arial" w:hAnsi="Arial" w:cs="Arial"/>
        <w:sz w:val="14"/>
        <w:lang w:val="hu-HU"/>
      </w:rPr>
    </w:pPr>
  </w:p>
  <w:p w14:paraId="6B53145F" w14:textId="7EC585D6" w:rsidR="00405648" w:rsidRPr="006F4213" w:rsidRDefault="0005024B" w:rsidP="004A3B08">
    <w:pPr>
      <w:pStyle w:val="HeaderFooter"/>
      <w:tabs>
        <w:tab w:val="clear" w:pos="9020"/>
        <w:tab w:val="center" w:pos="4750"/>
        <w:tab w:val="right" w:pos="9070"/>
      </w:tabs>
      <w:rPr>
        <w:rFonts w:ascii="Arial" w:hAnsi="Arial" w:cs="Arial"/>
        <w:lang w:val="hu-HU"/>
      </w:rPr>
    </w:pPr>
    <w:r w:rsidRPr="006F4213">
      <w:rPr>
        <w:rFonts w:ascii="Arial" w:hAnsi="Arial" w:cs="Arial"/>
        <w:sz w:val="14"/>
        <w:lang w:val="hu-HU"/>
      </w:rPr>
      <w:t>202</w:t>
    </w:r>
    <w:r w:rsidR="0075057B" w:rsidRPr="006F4213">
      <w:rPr>
        <w:rFonts w:ascii="Arial" w:hAnsi="Arial" w:cs="Arial"/>
        <w:sz w:val="14"/>
        <w:lang w:val="hu-HU"/>
      </w:rPr>
      <w:t>5</w:t>
    </w:r>
    <w:r w:rsidRPr="006F4213">
      <w:rPr>
        <w:rFonts w:ascii="Arial" w:hAnsi="Arial" w:cs="Arial"/>
        <w:sz w:val="14"/>
        <w:lang w:val="hu-HU"/>
      </w:rPr>
      <w:t>.</w:t>
    </w:r>
    <w:r w:rsidR="0075057B" w:rsidRPr="006F4213">
      <w:rPr>
        <w:rFonts w:ascii="Arial" w:hAnsi="Arial" w:cs="Arial"/>
        <w:sz w:val="14"/>
        <w:lang w:val="hu-HU"/>
      </w:rPr>
      <w:t>01.20</w:t>
    </w:r>
    <w:r w:rsidR="00405648" w:rsidRPr="006F4213">
      <w:rPr>
        <w:rFonts w:ascii="Arial" w:hAnsi="Arial" w:cs="Arial"/>
        <w:lang w:val="hu-HU"/>
      </w:rPr>
      <w:tab/>
    </w:r>
    <w:r w:rsidR="005F1016" w:rsidRPr="006F4213">
      <w:rPr>
        <w:rFonts w:ascii="Arial" w:hAnsi="Arial" w:cs="Arial"/>
        <w:lang w:val="hu-HU"/>
      </w:rPr>
      <w:tab/>
      <w:t>v</w:t>
    </w:r>
    <w:r w:rsidR="0075057B" w:rsidRPr="006F4213">
      <w:rPr>
        <w:rFonts w:ascii="Arial" w:hAnsi="Arial" w:cs="Arial"/>
        <w:lang w:val="hu-HU"/>
      </w:rPr>
      <w:t>5</w:t>
    </w:r>
    <w:r w:rsidR="005F1016" w:rsidRPr="006F4213">
      <w:rPr>
        <w:rFonts w:ascii="Arial" w:hAnsi="Arial" w:cs="Arial"/>
        <w:lang w:val="hu-HU"/>
      </w:rPr>
      <w:t>.0</w:t>
    </w:r>
  </w:p>
  <w:p w14:paraId="0E6B2269" w14:textId="4384D31E" w:rsidR="006F4213" w:rsidRPr="006F4213" w:rsidRDefault="006F4213" w:rsidP="006F4213">
    <w:pPr>
      <w:pStyle w:val="HeaderFooter"/>
      <w:tabs>
        <w:tab w:val="clear" w:pos="9020"/>
        <w:tab w:val="center" w:pos="4750"/>
        <w:tab w:val="right" w:pos="9070"/>
      </w:tabs>
      <w:jc w:val="center"/>
      <w:rPr>
        <w:rFonts w:ascii="Arial" w:hAnsi="Arial" w:cs="Arial"/>
        <w:lang w:val="hu-HU"/>
      </w:rPr>
    </w:pPr>
    <w:r w:rsidRPr="006F4213">
      <w:rPr>
        <w:rFonts w:ascii="Arial" w:hAnsi="Arial" w:cs="Arial"/>
        <w:lang w:val="hu-HU"/>
      </w:rPr>
      <w:t>“NYÍLT” terjesztésű dokumentum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45DB" w14:textId="77777777" w:rsidR="006F4213" w:rsidRPr="006F4213" w:rsidRDefault="006F421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FD29" w14:textId="77777777" w:rsidR="00C94D78" w:rsidRPr="006F4213" w:rsidRDefault="00C94D78" w:rsidP="006265CF">
      <w:pPr>
        <w:spacing w:after="0"/>
      </w:pPr>
      <w:r w:rsidRPr="006F4213">
        <w:separator/>
      </w:r>
    </w:p>
  </w:footnote>
  <w:footnote w:type="continuationSeparator" w:id="0">
    <w:p w14:paraId="0D5A2C56" w14:textId="77777777" w:rsidR="00C94D78" w:rsidRPr="006F4213" w:rsidRDefault="00C94D78" w:rsidP="006265CF">
      <w:pPr>
        <w:spacing w:after="0"/>
      </w:pPr>
      <w:r w:rsidRPr="006F42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6177" w14:textId="77777777" w:rsidR="006F4213" w:rsidRPr="006F4213" w:rsidRDefault="006F421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jc w:val="center"/>
      <w:tblLayout w:type="fixed"/>
      <w:tblLook w:val="04A0" w:firstRow="1" w:lastRow="0" w:firstColumn="1" w:lastColumn="0" w:noHBand="0" w:noVBand="1"/>
    </w:tblPr>
    <w:tblGrid>
      <w:gridCol w:w="9060"/>
    </w:tblGrid>
    <w:tr w:rsidR="00405648" w:rsidRPr="006F4213" w14:paraId="537C8BF7" w14:textId="77777777" w:rsidTr="00260A6F">
      <w:trPr>
        <w:jc w:val="center"/>
      </w:trPr>
      <w:tc>
        <w:tcPr>
          <w:tcW w:w="9060" w:type="dxa"/>
        </w:tcPr>
        <w:p w14:paraId="0AB817FA" w14:textId="3EA7F3E2" w:rsidR="00405648" w:rsidRPr="006F4213" w:rsidRDefault="00405648" w:rsidP="00343F4F">
          <w:pPr>
            <w:pStyle w:val="lfej"/>
            <w:spacing w:after="0"/>
            <w:jc w:val="center"/>
            <w:rPr>
              <w:rFonts w:ascii="Arial" w:hAnsi="Arial" w:cs="Arial"/>
              <w:sz w:val="22"/>
              <w:szCs w:val="22"/>
            </w:rPr>
          </w:pPr>
          <w:r w:rsidRPr="006F4213">
            <w:rPr>
              <w:rFonts w:ascii="Arial" w:hAnsi="Arial" w:cs="Arial"/>
              <w:sz w:val="22"/>
              <w:szCs w:val="22"/>
            </w:rPr>
            <w:t>ADATKEZELÉSI TÁJÉKOZTATÓ- bahamas.hu</w:t>
          </w:r>
          <w:r w:rsidR="005F1016" w:rsidRPr="006F4213">
            <w:rPr>
              <w:rFonts w:ascii="Arial" w:hAnsi="Arial" w:cs="Arial"/>
              <w:sz w:val="22"/>
              <w:szCs w:val="22"/>
            </w:rPr>
            <w:t xml:space="preserve"> – fagyasztottaruk.hu</w:t>
          </w:r>
        </w:p>
      </w:tc>
    </w:tr>
  </w:tbl>
  <w:p w14:paraId="70EDC8CA" w14:textId="77777777" w:rsidR="00405648" w:rsidRPr="006F4213" w:rsidRDefault="00405648" w:rsidP="00343F4F">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C9EC" w14:textId="77777777" w:rsidR="006F4213" w:rsidRPr="006F4213" w:rsidRDefault="006F421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A52"/>
    <w:multiLevelType w:val="multilevel"/>
    <w:tmpl w:val="BCCC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2679"/>
    <w:multiLevelType w:val="hybridMultilevel"/>
    <w:tmpl w:val="5B4AA0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4667656"/>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117E9"/>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6A4DEA"/>
    <w:multiLevelType w:val="hybridMultilevel"/>
    <w:tmpl w:val="AF9A325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991C2C"/>
    <w:multiLevelType w:val="hybridMultilevel"/>
    <w:tmpl w:val="06B21FC8"/>
    <w:styleLink w:val="ImportedStyle1"/>
    <w:lvl w:ilvl="0" w:tplc="9BC20E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3A778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F6AFF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7A1E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A59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4320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1CB3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98C50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7181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1830B1"/>
    <w:multiLevelType w:val="hybridMultilevel"/>
    <w:tmpl w:val="BDDACDE2"/>
    <w:lvl w:ilvl="0" w:tplc="040E0017">
      <w:start w:val="1"/>
      <w:numFmt w:val="lowerLetter"/>
      <w:lvlText w:val="%1)"/>
      <w:lvlJc w:val="left"/>
      <w:pPr>
        <w:ind w:left="720" w:hanging="360"/>
      </w:pPr>
    </w:lvl>
    <w:lvl w:ilvl="1" w:tplc="EAC0685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D9D03DA"/>
    <w:multiLevelType w:val="hybridMultilevel"/>
    <w:tmpl w:val="E86ADAC8"/>
    <w:styleLink w:val="ImportedStyle4"/>
    <w:lvl w:ilvl="0" w:tplc="DAA8E25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9A18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687A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9D26A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F8E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17D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312EB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BE40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2AE00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636B0A"/>
    <w:multiLevelType w:val="hybridMultilevel"/>
    <w:tmpl w:val="8B04A79C"/>
    <w:numStyleLink w:val="ImportedStyle2"/>
  </w:abstractNum>
  <w:abstractNum w:abstractNumId="9" w15:restartNumberingAfterBreak="0">
    <w:nsid w:val="11F3423F"/>
    <w:multiLevelType w:val="hybridMultilevel"/>
    <w:tmpl w:val="73A88354"/>
    <w:lvl w:ilvl="0" w:tplc="FF20133E">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A50298"/>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E3722A"/>
    <w:multiLevelType w:val="hybridMultilevel"/>
    <w:tmpl w:val="E782EB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F5F3F31"/>
    <w:multiLevelType w:val="hybridMultilevel"/>
    <w:tmpl w:val="19E6FA56"/>
    <w:styleLink w:val="ImportedStyle3"/>
    <w:lvl w:ilvl="0" w:tplc="3D88EE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9882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6AECE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B527F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9021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34804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FB8F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AA2D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CEAB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79C40AC"/>
    <w:multiLevelType w:val="hybridMultilevel"/>
    <w:tmpl w:val="3A624C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9BA712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11183E"/>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2B4943"/>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660074"/>
    <w:multiLevelType w:val="hybridMultilevel"/>
    <w:tmpl w:val="3FE6E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4096E5E"/>
    <w:multiLevelType w:val="hybridMultilevel"/>
    <w:tmpl w:val="BDF622EE"/>
    <w:styleLink w:val="ImportedStyle5"/>
    <w:lvl w:ilvl="0" w:tplc="5E9AB3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52CC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12DD4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77C5F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2ABF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169BD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16A82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1E71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D2D64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49A3ACB"/>
    <w:multiLevelType w:val="hybridMultilevel"/>
    <w:tmpl w:val="8B04A79C"/>
    <w:styleLink w:val="ImportedStyle2"/>
    <w:lvl w:ilvl="0" w:tplc="B43CF17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2610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0ACC3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D9617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F6AD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6CB7E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16881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7C98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453F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61A310E"/>
    <w:multiLevelType w:val="hybridMultilevel"/>
    <w:tmpl w:val="6ACA4E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7211914"/>
    <w:multiLevelType w:val="hybridMultilevel"/>
    <w:tmpl w:val="A8A42A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81B200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6F2FE8"/>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3710AC"/>
    <w:multiLevelType w:val="hybridMultilevel"/>
    <w:tmpl w:val="86282F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A3F4D2F"/>
    <w:multiLevelType w:val="hybridMultilevel"/>
    <w:tmpl w:val="90D48B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AB97CBC"/>
    <w:multiLevelType w:val="multilevel"/>
    <w:tmpl w:val="0076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834B0E"/>
    <w:multiLevelType w:val="hybridMultilevel"/>
    <w:tmpl w:val="55D404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EA62B42"/>
    <w:multiLevelType w:val="hybridMultilevel"/>
    <w:tmpl w:val="69569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F350F6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EF57A4"/>
    <w:multiLevelType w:val="hybridMultilevel"/>
    <w:tmpl w:val="FF0C23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18B256A"/>
    <w:multiLevelType w:val="hybridMultilevel"/>
    <w:tmpl w:val="094E56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9D35EFD"/>
    <w:multiLevelType w:val="multilevel"/>
    <w:tmpl w:val="D29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990EC5"/>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2A779B"/>
    <w:multiLevelType w:val="hybridMultilevel"/>
    <w:tmpl w:val="55283C4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54E6101"/>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830AD6"/>
    <w:multiLevelType w:val="hybridMultilevel"/>
    <w:tmpl w:val="E042E3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AB51EC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E36054"/>
    <w:multiLevelType w:val="hybridMultilevel"/>
    <w:tmpl w:val="B404AAAC"/>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1788" w:hanging="360"/>
      </w:pPr>
      <w:rPr>
        <w:rFonts w:ascii="Symbol" w:hAnsi="Symbo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9" w15:restartNumberingAfterBreak="0">
    <w:nsid w:val="5DC404AF"/>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710856"/>
    <w:multiLevelType w:val="hybridMultilevel"/>
    <w:tmpl w:val="ECD8B1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B1E2FA4"/>
    <w:multiLevelType w:val="hybridMultilevel"/>
    <w:tmpl w:val="B2865F5E"/>
    <w:styleLink w:val="ImportedStyle9"/>
    <w:lvl w:ilvl="0" w:tplc="17A0CC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2057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C42D8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038F3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E6B6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4AE4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61220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86A3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82050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1C97AA8"/>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2E08C7"/>
    <w:multiLevelType w:val="hybridMultilevel"/>
    <w:tmpl w:val="E2184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6655FC2"/>
    <w:multiLevelType w:val="hybridMultilevel"/>
    <w:tmpl w:val="BB042C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95C0A68"/>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CC3929"/>
    <w:multiLevelType w:val="multilevel"/>
    <w:tmpl w:val="118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801BD"/>
    <w:multiLevelType w:val="multilevel"/>
    <w:tmpl w:val="5AF834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305D06"/>
    <w:multiLevelType w:val="hybridMultilevel"/>
    <w:tmpl w:val="F51E20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05482180">
    <w:abstractNumId w:val="5"/>
  </w:num>
  <w:num w:numId="2" w16cid:durableId="1641616652">
    <w:abstractNumId w:val="19"/>
  </w:num>
  <w:num w:numId="3" w16cid:durableId="860365197">
    <w:abstractNumId w:val="8"/>
  </w:num>
  <w:num w:numId="4" w16cid:durableId="919363596">
    <w:abstractNumId w:val="12"/>
  </w:num>
  <w:num w:numId="5" w16cid:durableId="2028435962">
    <w:abstractNumId w:val="7"/>
  </w:num>
  <w:num w:numId="6" w16cid:durableId="1084104725">
    <w:abstractNumId w:val="18"/>
  </w:num>
  <w:num w:numId="7" w16cid:durableId="140855021">
    <w:abstractNumId w:val="41"/>
  </w:num>
  <w:num w:numId="8" w16cid:durableId="618687707">
    <w:abstractNumId w:val="36"/>
  </w:num>
  <w:num w:numId="9" w16cid:durableId="1631281215">
    <w:abstractNumId w:val="24"/>
  </w:num>
  <w:num w:numId="10" w16cid:durableId="597517590">
    <w:abstractNumId w:val="25"/>
  </w:num>
  <w:num w:numId="11" w16cid:durableId="1135022367">
    <w:abstractNumId w:val="40"/>
  </w:num>
  <w:num w:numId="12" w16cid:durableId="541595577">
    <w:abstractNumId w:val="20"/>
  </w:num>
  <w:num w:numId="13" w16cid:durableId="283972309">
    <w:abstractNumId w:val="2"/>
  </w:num>
  <w:num w:numId="14" w16cid:durableId="1491674676">
    <w:abstractNumId w:val="21"/>
  </w:num>
  <w:num w:numId="15" w16cid:durableId="1497917041">
    <w:abstractNumId w:val="27"/>
  </w:num>
  <w:num w:numId="16" w16cid:durableId="1518881612">
    <w:abstractNumId w:val="0"/>
  </w:num>
  <w:num w:numId="17" w16cid:durableId="201133473">
    <w:abstractNumId w:val="46"/>
  </w:num>
  <w:num w:numId="18" w16cid:durableId="815341520">
    <w:abstractNumId w:val="26"/>
  </w:num>
  <w:num w:numId="19" w16cid:durableId="1204054663">
    <w:abstractNumId w:val="32"/>
  </w:num>
  <w:num w:numId="20" w16cid:durableId="104739753">
    <w:abstractNumId w:val="38"/>
  </w:num>
  <w:num w:numId="21" w16cid:durableId="1294478828">
    <w:abstractNumId w:val="48"/>
  </w:num>
  <w:num w:numId="22" w16cid:durableId="890460159">
    <w:abstractNumId w:val="17"/>
  </w:num>
  <w:num w:numId="23" w16cid:durableId="196938025">
    <w:abstractNumId w:val="14"/>
  </w:num>
  <w:num w:numId="24" w16cid:durableId="966474095">
    <w:abstractNumId w:val="11"/>
  </w:num>
  <w:num w:numId="25" w16cid:durableId="144591431">
    <w:abstractNumId w:val="43"/>
  </w:num>
  <w:num w:numId="26" w16cid:durableId="779492510">
    <w:abstractNumId w:val="1"/>
  </w:num>
  <w:num w:numId="27" w16cid:durableId="956791599">
    <w:abstractNumId w:val="44"/>
  </w:num>
  <w:num w:numId="28" w16cid:durableId="1116948413">
    <w:abstractNumId w:val="13"/>
  </w:num>
  <w:num w:numId="29" w16cid:durableId="232081908">
    <w:abstractNumId w:val="6"/>
  </w:num>
  <w:num w:numId="30" w16cid:durableId="1690985375">
    <w:abstractNumId w:val="4"/>
  </w:num>
  <w:num w:numId="31" w16cid:durableId="854656594">
    <w:abstractNumId w:val="37"/>
  </w:num>
  <w:num w:numId="32" w16cid:durableId="1391152970">
    <w:abstractNumId w:val="22"/>
  </w:num>
  <w:num w:numId="33" w16cid:durableId="1186213488">
    <w:abstractNumId w:val="29"/>
  </w:num>
  <w:num w:numId="34" w16cid:durableId="1575316647">
    <w:abstractNumId w:val="10"/>
  </w:num>
  <w:num w:numId="35" w16cid:durableId="1040981607">
    <w:abstractNumId w:val="16"/>
  </w:num>
  <w:num w:numId="36" w16cid:durableId="280961256">
    <w:abstractNumId w:val="33"/>
  </w:num>
  <w:num w:numId="37" w16cid:durableId="325784174">
    <w:abstractNumId w:val="35"/>
  </w:num>
  <w:num w:numId="38" w16cid:durableId="292752597">
    <w:abstractNumId w:val="23"/>
  </w:num>
  <w:num w:numId="39" w16cid:durableId="710499338">
    <w:abstractNumId w:val="39"/>
  </w:num>
  <w:num w:numId="40" w16cid:durableId="1499735159">
    <w:abstractNumId w:val="42"/>
  </w:num>
  <w:num w:numId="41" w16cid:durableId="1353724993">
    <w:abstractNumId w:val="3"/>
  </w:num>
  <w:num w:numId="42" w16cid:durableId="1757902179">
    <w:abstractNumId w:val="45"/>
  </w:num>
  <w:num w:numId="43" w16cid:durableId="204563566">
    <w:abstractNumId w:val="28"/>
  </w:num>
  <w:num w:numId="44" w16cid:durableId="198595630">
    <w:abstractNumId w:val="9"/>
  </w:num>
  <w:num w:numId="45" w16cid:durableId="961350806">
    <w:abstractNumId w:val="34"/>
  </w:num>
  <w:num w:numId="46" w16cid:durableId="1857697138">
    <w:abstractNumId w:val="30"/>
  </w:num>
  <w:num w:numId="47" w16cid:durableId="1347291619">
    <w:abstractNumId w:val="31"/>
  </w:num>
  <w:num w:numId="48" w16cid:durableId="1790314651">
    <w:abstractNumId w:val="15"/>
  </w:num>
  <w:num w:numId="49" w16cid:durableId="1090007984">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CF"/>
    <w:rsid w:val="000044A8"/>
    <w:rsid w:val="00006718"/>
    <w:rsid w:val="00007727"/>
    <w:rsid w:val="00026A46"/>
    <w:rsid w:val="0003390A"/>
    <w:rsid w:val="00035BA9"/>
    <w:rsid w:val="0005001F"/>
    <w:rsid w:val="0005024B"/>
    <w:rsid w:val="0005403A"/>
    <w:rsid w:val="00056F13"/>
    <w:rsid w:val="0005773C"/>
    <w:rsid w:val="000579AB"/>
    <w:rsid w:val="00064D79"/>
    <w:rsid w:val="00065B6A"/>
    <w:rsid w:val="00067BC9"/>
    <w:rsid w:val="00067CD6"/>
    <w:rsid w:val="0007049B"/>
    <w:rsid w:val="00081074"/>
    <w:rsid w:val="00082653"/>
    <w:rsid w:val="00082E31"/>
    <w:rsid w:val="0008301E"/>
    <w:rsid w:val="0008449D"/>
    <w:rsid w:val="0008623A"/>
    <w:rsid w:val="000917C9"/>
    <w:rsid w:val="0009392E"/>
    <w:rsid w:val="00094A85"/>
    <w:rsid w:val="000B147F"/>
    <w:rsid w:val="000B4F1E"/>
    <w:rsid w:val="000C315D"/>
    <w:rsid w:val="000C5008"/>
    <w:rsid w:val="000C6E63"/>
    <w:rsid w:val="000C7BF4"/>
    <w:rsid w:val="000D2925"/>
    <w:rsid w:val="000D488E"/>
    <w:rsid w:val="000E100C"/>
    <w:rsid w:val="000E3213"/>
    <w:rsid w:val="000E38CF"/>
    <w:rsid w:val="000F165E"/>
    <w:rsid w:val="000F3E84"/>
    <w:rsid w:val="000F58C0"/>
    <w:rsid w:val="00104F7A"/>
    <w:rsid w:val="00107F96"/>
    <w:rsid w:val="00121ED3"/>
    <w:rsid w:val="001234DE"/>
    <w:rsid w:val="001245B2"/>
    <w:rsid w:val="0013276C"/>
    <w:rsid w:val="00135529"/>
    <w:rsid w:val="0013613A"/>
    <w:rsid w:val="00136F45"/>
    <w:rsid w:val="00137531"/>
    <w:rsid w:val="00140086"/>
    <w:rsid w:val="001410D8"/>
    <w:rsid w:val="00147D0E"/>
    <w:rsid w:val="00152BF2"/>
    <w:rsid w:val="001543A6"/>
    <w:rsid w:val="001570C9"/>
    <w:rsid w:val="00157499"/>
    <w:rsid w:val="00160E03"/>
    <w:rsid w:val="00166706"/>
    <w:rsid w:val="00174CE8"/>
    <w:rsid w:val="0017635A"/>
    <w:rsid w:val="00182F53"/>
    <w:rsid w:val="00185B63"/>
    <w:rsid w:val="0018764C"/>
    <w:rsid w:val="00190E1B"/>
    <w:rsid w:val="001A2441"/>
    <w:rsid w:val="001A3340"/>
    <w:rsid w:val="001B1B0C"/>
    <w:rsid w:val="001C12C9"/>
    <w:rsid w:val="001C25C5"/>
    <w:rsid w:val="001C4FF3"/>
    <w:rsid w:val="001C60E4"/>
    <w:rsid w:val="001C6D9B"/>
    <w:rsid w:val="001D1338"/>
    <w:rsid w:val="001D3A70"/>
    <w:rsid w:val="001D4EEC"/>
    <w:rsid w:val="001D630C"/>
    <w:rsid w:val="001E072C"/>
    <w:rsid w:val="001F1032"/>
    <w:rsid w:val="001F3D54"/>
    <w:rsid w:val="001F512A"/>
    <w:rsid w:val="00221FF7"/>
    <w:rsid w:val="002314BB"/>
    <w:rsid w:val="00231CDB"/>
    <w:rsid w:val="002342F7"/>
    <w:rsid w:val="00234DB0"/>
    <w:rsid w:val="00235FBD"/>
    <w:rsid w:val="00247F0D"/>
    <w:rsid w:val="002517F5"/>
    <w:rsid w:val="00257FA1"/>
    <w:rsid w:val="00260A6F"/>
    <w:rsid w:val="00264569"/>
    <w:rsid w:val="00266E62"/>
    <w:rsid w:val="00270DE2"/>
    <w:rsid w:val="00276571"/>
    <w:rsid w:val="002817B8"/>
    <w:rsid w:val="0028287B"/>
    <w:rsid w:val="0028519C"/>
    <w:rsid w:val="00290BBB"/>
    <w:rsid w:val="002944E2"/>
    <w:rsid w:val="00296EE5"/>
    <w:rsid w:val="002A2CF4"/>
    <w:rsid w:val="002A3700"/>
    <w:rsid w:val="002B00E7"/>
    <w:rsid w:val="002B1B91"/>
    <w:rsid w:val="002B38D6"/>
    <w:rsid w:val="002B3D0A"/>
    <w:rsid w:val="002C249A"/>
    <w:rsid w:val="002C24D8"/>
    <w:rsid w:val="002C32CE"/>
    <w:rsid w:val="002C57E1"/>
    <w:rsid w:val="002C72B1"/>
    <w:rsid w:val="002D1785"/>
    <w:rsid w:val="002D7B56"/>
    <w:rsid w:val="002E0652"/>
    <w:rsid w:val="002E20DF"/>
    <w:rsid w:val="002F6F7D"/>
    <w:rsid w:val="00310C9D"/>
    <w:rsid w:val="003112A9"/>
    <w:rsid w:val="00314601"/>
    <w:rsid w:val="003208F2"/>
    <w:rsid w:val="00323F22"/>
    <w:rsid w:val="003245AE"/>
    <w:rsid w:val="00325293"/>
    <w:rsid w:val="00326631"/>
    <w:rsid w:val="0033089D"/>
    <w:rsid w:val="00332795"/>
    <w:rsid w:val="00337194"/>
    <w:rsid w:val="003408B0"/>
    <w:rsid w:val="00343F4F"/>
    <w:rsid w:val="003459DB"/>
    <w:rsid w:val="00354A2B"/>
    <w:rsid w:val="00355CBA"/>
    <w:rsid w:val="00357033"/>
    <w:rsid w:val="00361F1B"/>
    <w:rsid w:val="00372A54"/>
    <w:rsid w:val="0037319C"/>
    <w:rsid w:val="00374A2A"/>
    <w:rsid w:val="00374DE3"/>
    <w:rsid w:val="00386C55"/>
    <w:rsid w:val="00390664"/>
    <w:rsid w:val="00392008"/>
    <w:rsid w:val="003940E9"/>
    <w:rsid w:val="00395328"/>
    <w:rsid w:val="00397C72"/>
    <w:rsid w:val="00397F82"/>
    <w:rsid w:val="003A09F1"/>
    <w:rsid w:val="003A0DF3"/>
    <w:rsid w:val="003A1F4E"/>
    <w:rsid w:val="003A25D3"/>
    <w:rsid w:val="003A4A8C"/>
    <w:rsid w:val="003A5402"/>
    <w:rsid w:val="003A7E8A"/>
    <w:rsid w:val="003B290C"/>
    <w:rsid w:val="003B29EF"/>
    <w:rsid w:val="003B46E6"/>
    <w:rsid w:val="003B6106"/>
    <w:rsid w:val="003B6A7C"/>
    <w:rsid w:val="003C05AD"/>
    <w:rsid w:val="003C2685"/>
    <w:rsid w:val="003C620A"/>
    <w:rsid w:val="003D1B26"/>
    <w:rsid w:val="003D2FB6"/>
    <w:rsid w:val="003D7C59"/>
    <w:rsid w:val="003E48A6"/>
    <w:rsid w:val="003F0240"/>
    <w:rsid w:val="003F3769"/>
    <w:rsid w:val="003F4580"/>
    <w:rsid w:val="003F5166"/>
    <w:rsid w:val="003F7048"/>
    <w:rsid w:val="003F7705"/>
    <w:rsid w:val="00405648"/>
    <w:rsid w:val="004173F2"/>
    <w:rsid w:val="00417FEF"/>
    <w:rsid w:val="00422E5F"/>
    <w:rsid w:val="00424129"/>
    <w:rsid w:val="00426974"/>
    <w:rsid w:val="00426B7D"/>
    <w:rsid w:val="004276A5"/>
    <w:rsid w:val="00437733"/>
    <w:rsid w:val="00440ADB"/>
    <w:rsid w:val="00441CC6"/>
    <w:rsid w:val="0044220A"/>
    <w:rsid w:val="004428E7"/>
    <w:rsid w:val="00443FD5"/>
    <w:rsid w:val="0044577E"/>
    <w:rsid w:val="0046201D"/>
    <w:rsid w:val="0047009A"/>
    <w:rsid w:val="0047070E"/>
    <w:rsid w:val="004730C8"/>
    <w:rsid w:val="0047370F"/>
    <w:rsid w:val="00475DF8"/>
    <w:rsid w:val="004769F5"/>
    <w:rsid w:val="00477FF1"/>
    <w:rsid w:val="00481083"/>
    <w:rsid w:val="00481953"/>
    <w:rsid w:val="004825B3"/>
    <w:rsid w:val="00485E70"/>
    <w:rsid w:val="00486876"/>
    <w:rsid w:val="00494249"/>
    <w:rsid w:val="00495F1D"/>
    <w:rsid w:val="00496817"/>
    <w:rsid w:val="004A3B08"/>
    <w:rsid w:val="004A3DBC"/>
    <w:rsid w:val="004A55B1"/>
    <w:rsid w:val="004A6399"/>
    <w:rsid w:val="004C49FE"/>
    <w:rsid w:val="004C5F9F"/>
    <w:rsid w:val="004D0038"/>
    <w:rsid w:val="004D03BB"/>
    <w:rsid w:val="004D155C"/>
    <w:rsid w:val="004D37CC"/>
    <w:rsid w:val="004E1881"/>
    <w:rsid w:val="004E4778"/>
    <w:rsid w:val="004E7934"/>
    <w:rsid w:val="004F1C2E"/>
    <w:rsid w:val="00504CA5"/>
    <w:rsid w:val="00511625"/>
    <w:rsid w:val="00516BD1"/>
    <w:rsid w:val="005230BC"/>
    <w:rsid w:val="00532EB2"/>
    <w:rsid w:val="00540CC2"/>
    <w:rsid w:val="00544A66"/>
    <w:rsid w:val="005508BA"/>
    <w:rsid w:val="00565463"/>
    <w:rsid w:val="00566955"/>
    <w:rsid w:val="00570603"/>
    <w:rsid w:val="005735AD"/>
    <w:rsid w:val="005822AF"/>
    <w:rsid w:val="005833FE"/>
    <w:rsid w:val="0058518D"/>
    <w:rsid w:val="00587456"/>
    <w:rsid w:val="00590936"/>
    <w:rsid w:val="005934F2"/>
    <w:rsid w:val="0059640F"/>
    <w:rsid w:val="005A2751"/>
    <w:rsid w:val="005A3322"/>
    <w:rsid w:val="005A3BB4"/>
    <w:rsid w:val="005B3955"/>
    <w:rsid w:val="005B649E"/>
    <w:rsid w:val="005B6532"/>
    <w:rsid w:val="005C187E"/>
    <w:rsid w:val="005C1E0D"/>
    <w:rsid w:val="005C2003"/>
    <w:rsid w:val="005C7654"/>
    <w:rsid w:val="005D2C96"/>
    <w:rsid w:val="005D2E00"/>
    <w:rsid w:val="005D3078"/>
    <w:rsid w:val="005D3F3F"/>
    <w:rsid w:val="005E19CB"/>
    <w:rsid w:val="005E19D8"/>
    <w:rsid w:val="005E4A17"/>
    <w:rsid w:val="005E5E87"/>
    <w:rsid w:val="005E7975"/>
    <w:rsid w:val="005F1016"/>
    <w:rsid w:val="005F33AC"/>
    <w:rsid w:val="005F4F93"/>
    <w:rsid w:val="00600920"/>
    <w:rsid w:val="00603359"/>
    <w:rsid w:val="006047C4"/>
    <w:rsid w:val="006114C1"/>
    <w:rsid w:val="00612657"/>
    <w:rsid w:val="00615D14"/>
    <w:rsid w:val="006232D1"/>
    <w:rsid w:val="006265CF"/>
    <w:rsid w:val="00626AC6"/>
    <w:rsid w:val="00637BF1"/>
    <w:rsid w:val="00642136"/>
    <w:rsid w:val="00644260"/>
    <w:rsid w:val="0065098E"/>
    <w:rsid w:val="00650CAE"/>
    <w:rsid w:val="006734F5"/>
    <w:rsid w:val="00673A1C"/>
    <w:rsid w:val="00673F75"/>
    <w:rsid w:val="00676D8C"/>
    <w:rsid w:val="00681275"/>
    <w:rsid w:val="0068189B"/>
    <w:rsid w:val="00684D42"/>
    <w:rsid w:val="006861F8"/>
    <w:rsid w:val="006969AE"/>
    <w:rsid w:val="00697437"/>
    <w:rsid w:val="006A14B7"/>
    <w:rsid w:val="006A25F8"/>
    <w:rsid w:val="006A29CE"/>
    <w:rsid w:val="006A55D1"/>
    <w:rsid w:val="006A7010"/>
    <w:rsid w:val="006A7B05"/>
    <w:rsid w:val="006B440E"/>
    <w:rsid w:val="006C3F4F"/>
    <w:rsid w:val="006C592D"/>
    <w:rsid w:val="006C6E62"/>
    <w:rsid w:val="006D1046"/>
    <w:rsid w:val="006D35E6"/>
    <w:rsid w:val="006E4F2D"/>
    <w:rsid w:val="006F11EC"/>
    <w:rsid w:val="006F2BCF"/>
    <w:rsid w:val="006F407A"/>
    <w:rsid w:val="006F4213"/>
    <w:rsid w:val="0070587D"/>
    <w:rsid w:val="0071595A"/>
    <w:rsid w:val="00723041"/>
    <w:rsid w:val="00735105"/>
    <w:rsid w:val="007359FB"/>
    <w:rsid w:val="00737679"/>
    <w:rsid w:val="00747582"/>
    <w:rsid w:val="0075057B"/>
    <w:rsid w:val="00757A32"/>
    <w:rsid w:val="00757D1C"/>
    <w:rsid w:val="00764E0F"/>
    <w:rsid w:val="007651B4"/>
    <w:rsid w:val="00773E3A"/>
    <w:rsid w:val="0078377E"/>
    <w:rsid w:val="00793044"/>
    <w:rsid w:val="00795E6D"/>
    <w:rsid w:val="007A0467"/>
    <w:rsid w:val="007A276D"/>
    <w:rsid w:val="007A284C"/>
    <w:rsid w:val="007A2F38"/>
    <w:rsid w:val="007A4F1D"/>
    <w:rsid w:val="007A52C6"/>
    <w:rsid w:val="007B0D41"/>
    <w:rsid w:val="007B41D8"/>
    <w:rsid w:val="007B6546"/>
    <w:rsid w:val="007C33E4"/>
    <w:rsid w:val="007C4231"/>
    <w:rsid w:val="007C4351"/>
    <w:rsid w:val="007C5470"/>
    <w:rsid w:val="007D1E9A"/>
    <w:rsid w:val="007D51AD"/>
    <w:rsid w:val="007E5607"/>
    <w:rsid w:val="007E60F8"/>
    <w:rsid w:val="007E7769"/>
    <w:rsid w:val="007F627D"/>
    <w:rsid w:val="007F71BD"/>
    <w:rsid w:val="00802918"/>
    <w:rsid w:val="0080477A"/>
    <w:rsid w:val="0080766D"/>
    <w:rsid w:val="008148D4"/>
    <w:rsid w:val="008162DB"/>
    <w:rsid w:val="00826F6A"/>
    <w:rsid w:val="00834026"/>
    <w:rsid w:val="0083589F"/>
    <w:rsid w:val="00846170"/>
    <w:rsid w:val="00864912"/>
    <w:rsid w:val="00875DD0"/>
    <w:rsid w:val="00883100"/>
    <w:rsid w:val="008915A5"/>
    <w:rsid w:val="008944BF"/>
    <w:rsid w:val="008A1696"/>
    <w:rsid w:val="008A2D09"/>
    <w:rsid w:val="008A4DDB"/>
    <w:rsid w:val="008B1671"/>
    <w:rsid w:val="008B507B"/>
    <w:rsid w:val="008B54DD"/>
    <w:rsid w:val="008C1741"/>
    <w:rsid w:val="008C30C5"/>
    <w:rsid w:val="008C6197"/>
    <w:rsid w:val="008D1B97"/>
    <w:rsid w:val="008D514A"/>
    <w:rsid w:val="008D697F"/>
    <w:rsid w:val="008D6EA7"/>
    <w:rsid w:val="008F0972"/>
    <w:rsid w:val="008F1162"/>
    <w:rsid w:val="008F7FA7"/>
    <w:rsid w:val="00902183"/>
    <w:rsid w:val="0090602E"/>
    <w:rsid w:val="00906E97"/>
    <w:rsid w:val="0091266A"/>
    <w:rsid w:val="00916D89"/>
    <w:rsid w:val="009170D2"/>
    <w:rsid w:val="009200FC"/>
    <w:rsid w:val="0092329B"/>
    <w:rsid w:val="00924F33"/>
    <w:rsid w:val="00925BE6"/>
    <w:rsid w:val="00932F0F"/>
    <w:rsid w:val="00936E31"/>
    <w:rsid w:val="009460C3"/>
    <w:rsid w:val="009502D9"/>
    <w:rsid w:val="00953E7F"/>
    <w:rsid w:val="00954DDD"/>
    <w:rsid w:val="0096215A"/>
    <w:rsid w:val="009711FD"/>
    <w:rsid w:val="0097673D"/>
    <w:rsid w:val="009849FE"/>
    <w:rsid w:val="00986087"/>
    <w:rsid w:val="0098636F"/>
    <w:rsid w:val="00987C79"/>
    <w:rsid w:val="00990F60"/>
    <w:rsid w:val="0099173A"/>
    <w:rsid w:val="00993ECD"/>
    <w:rsid w:val="00997261"/>
    <w:rsid w:val="009A05D9"/>
    <w:rsid w:val="009A5C73"/>
    <w:rsid w:val="009B2FD2"/>
    <w:rsid w:val="009C0963"/>
    <w:rsid w:val="009C7732"/>
    <w:rsid w:val="009D1AAA"/>
    <w:rsid w:val="009D4EE6"/>
    <w:rsid w:val="009D54DB"/>
    <w:rsid w:val="009D7F88"/>
    <w:rsid w:val="009E47DA"/>
    <w:rsid w:val="009E5F97"/>
    <w:rsid w:val="009F6111"/>
    <w:rsid w:val="009F629E"/>
    <w:rsid w:val="00A02B7C"/>
    <w:rsid w:val="00A07580"/>
    <w:rsid w:val="00A109C2"/>
    <w:rsid w:val="00A13459"/>
    <w:rsid w:val="00A14760"/>
    <w:rsid w:val="00A20300"/>
    <w:rsid w:val="00A24DF5"/>
    <w:rsid w:val="00A3013A"/>
    <w:rsid w:val="00A30949"/>
    <w:rsid w:val="00A31847"/>
    <w:rsid w:val="00A362FC"/>
    <w:rsid w:val="00A37AA0"/>
    <w:rsid w:val="00A41B35"/>
    <w:rsid w:val="00A473C7"/>
    <w:rsid w:val="00A525FB"/>
    <w:rsid w:val="00A55A4B"/>
    <w:rsid w:val="00A57A98"/>
    <w:rsid w:val="00A603C9"/>
    <w:rsid w:val="00A621EF"/>
    <w:rsid w:val="00A80ED7"/>
    <w:rsid w:val="00A84CA9"/>
    <w:rsid w:val="00A929B3"/>
    <w:rsid w:val="00A92F87"/>
    <w:rsid w:val="00A956DA"/>
    <w:rsid w:val="00A95EE4"/>
    <w:rsid w:val="00AA12AF"/>
    <w:rsid w:val="00AB066A"/>
    <w:rsid w:val="00AB3E33"/>
    <w:rsid w:val="00AB5249"/>
    <w:rsid w:val="00AB5A8A"/>
    <w:rsid w:val="00AC06C4"/>
    <w:rsid w:val="00AC3444"/>
    <w:rsid w:val="00AC4505"/>
    <w:rsid w:val="00AC7D90"/>
    <w:rsid w:val="00AE4814"/>
    <w:rsid w:val="00AE4BC1"/>
    <w:rsid w:val="00AF1837"/>
    <w:rsid w:val="00AF4474"/>
    <w:rsid w:val="00AF4B14"/>
    <w:rsid w:val="00AF4C68"/>
    <w:rsid w:val="00AF5143"/>
    <w:rsid w:val="00AF579F"/>
    <w:rsid w:val="00AF5B40"/>
    <w:rsid w:val="00AF73CF"/>
    <w:rsid w:val="00B03852"/>
    <w:rsid w:val="00B06DD5"/>
    <w:rsid w:val="00B14480"/>
    <w:rsid w:val="00B162DD"/>
    <w:rsid w:val="00B16535"/>
    <w:rsid w:val="00B1672F"/>
    <w:rsid w:val="00B17986"/>
    <w:rsid w:val="00B2489D"/>
    <w:rsid w:val="00B25AD1"/>
    <w:rsid w:val="00B36922"/>
    <w:rsid w:val="00B47FE0"/>
    <w:rsid w:val="00B50896"/>
    <w:rsid w:val="00B50B65"/>
    <w:rsid w:val="00B511FB"/>
    <w:rsid w:val="00B52CCF"/>
    <w:rsid w:val="00B60F64"/>
    <w:rsid w:val="00B62C52"/>
    <w:rsid w:val="00B77C46"/>
    <w:rsid w:val="00B803E1"/>
    <w:rsid w:val="00B854FA"/>
    <w:rsid w:val="00B864DF"/>
    <w:rsid w:val="00B86F75"/>
    <w:rsid w:val="00B87E9F"/>
    <w:rsid w:val="00B91FF8"/>
    <w:rsid w:val="00BA1C10"/>
    <w:rsid w:val="00BA4461"/>
    <w:rsid w:val="00BA7818"/>
    <w:rsid w:val="00BB239D"/>
    <w:rsid w:val="00BB2C76"/>
    <w:rsid w:val="00BB2DF9"/>
    <w:rsid w:val="00BB42B4"/>
    <w:rsid w:val="00BB4EEB"/>
    <w:rsid w:val="00BB74A3"/>
    <w:rsid w:val="00BC458F"/>
    <w:rsid w:val="00BE260F"/>
    <w:rsid w:val="00BE4954"/>
    <w:rsid w:val="00BF0ED3"/>
    <w:rsid w:val="00BF7447"/>
    <w:rsid w:val="00C05790"/>
    <w:rsid w:val="00C077E2"/>
    <w:rsid w:val="00C25A09"/>
    <w:rsid w:val="00C319A7"/>
    <w:rsid w:val="00C32D21"/>
    <w:rsid w:val="00C352C9"/>
    <w:rsid w:val="00C431C7"/>
    <w:rsid w:val="00C47AB2"/>
    <w:rsid w:val="00C5311E"/>
    <w:rsid w:val="00C5334F"/>
    <w:rsid w:val="00C609F0"/>
    <w:rsid w:val="00C626EC"/>
    <w:rsid w:val="00C64C0B"/>
    <w:rsid w:val="00C64E68"/>
    <w:rsid w:val="00C71826"/>
    <w:rsid w:val="00C7201F"/>
    <w:rsid w:val="00C82221"/>
    <w:rsid w:val="00C85520"/>
    <w:rsid w:val="00C90763"/>
    <w:rsid w:val="00C9094F"/>
    <w:rsid w:val="00C92835"/>
    <w:rsid w:val="00C93ECC"/>
    <w:rsid w:val="00C94969"/>
    <w:rsid w:val="00C94D78"/>
    <w:rsid w:val="00C97CBD"/>
    <w:rsid w:val="00CA0CE5"/>
    <w:rsid w:val="00CA134A"/>
    <w:rsid w:val="00CA1B03"/>
    <w:rsid w:val="00CA426A"/>
    <w:rsid w:val="00CA73D0"/>
    <w:rsid w:val="00CB1C91"/>
    <w:rsid w:val="00CB32CF"/>
    <w:rsid w:val="00CB5D31"/>
    <w:rsid w:val="00CB6A92"/>
    <w:rsid w:val="00CC2722"/>
    <w:rsid w:val="00CC6A4C"/>
    <w:rsid w:val="00CE08DE"/>
    <w:rsid w:val="00CE0DFE"/>
    <w:rsid w:val="00CF34BF"/>
    <w:rsid w:val="00CF448F"/>
    <w:rsid w:val="00CF5B39"/>
    <w:rsid w:val="00CF7485"/>
    <w:rsid w:val="00D00365"/>
    <w:rsid w:val="00D020C0"/>
    <w:rsid w:val="00D02DE8"/>
    <w:rsid w:val="00D032CD"/>
    <w:rsid w:val="00D10B66"/>
    <w:rsid w:val="00D12DB3"/>
    <w:rsid w:val="00D1691B"/>
    <w:rsid w:val="00D16ED2"/>
    <w:rsid w:val="00D208AD"/>
    <w:rsid w:val="00D20C9E"/>
    <w:rsid w:val="00D21975"/>
    <w:rsid w:val="00D226F8"/>
    <w:rsid w:val="00D23387"/>
    <w:rsid w:val="00D24490"/>
    <w:rsid w:val="00D30CFE"/>
    <w:rsid w:val="00D3642B"/>
    <w:rsid w:val="00D378B6"/>
    <w:rsid w:val="00D418F1"/>
    <w:rsid w:val="00D617C3"/>
    <w:rsid w:val="00D63CBB"/>
    <w:rsid w:val="00D65388"/>
    <w:rsid w:val="00D74F59"/>
    <w:rsid w:val="00D80C1F"/>
    <w:rsid w:val="00D85F99"/>
    <w:rsid w:val="00D87B43"/>
    <w:rsid w:val="00D905F1"/>
    <w:rsid w:val="00DB0AA6"/>
    <w:rsid w:val="00DB5AB4"/>
    <w:rsid w:val="00DB624D"/>
    <w:rsid w:val="00DC2BD4"/>
    <w:rsid w:val="00DC58B3"/>
    <w:rsid w:val="00DD6910"/>
    <w:rsid w:val="00DE27B8"/>
    <w:rsid w:val="00DF6CAC"/>
    <w:rsid w:val="00E162D0"/>
    <w:rsid w:val="00E26185"/>
    <w:rsid w:val="00E2673A"/>
    <w:rsid w:val="00E31CD3"/>
    <w:rsid w:val="00E34A67"/>
    <w:rsid w:val="00E41CC3"/>
    <w:rsid w:val="00E4617D"/>
    <w:rsid w:val="00E47A73"/>
    <w:rsid w:val="00E5589D"/>
    <w:rsid w:val="00E6271E"/>
    <w:rsid w:val="00E65E3E"/>
    <w:rsid w:val="00E719E2"/>
    <w:rsid w:val="00E916C3"/>
    <w:rsid w:val="00E942AF"/>
    <w:rsid w:val="00E95ECA"/>
    <w:rsid w:val="00E96829"/>
    <w:rsid w:val="00E97C25"/>
    <w:rsid w:val="00EC00E6"/>
    <w:rsid w:val="00EC167A"/>
    <w:rsid w:val="00EC5AA6"/>
    <w:rsid w:val="00ED2B1F"/>
    <w:rsid w:val="00ED392F"/>
    <w:rsid w:val="00EE040B"/>
    <w:rsid w:val="00EF7BDD"/>
    <w:rsid w:val="00F179F9"/>
    <w:rsid w:val="00F21232"/>
    <w:rsid w:val="00F215B5"/>
    <w:rsid w:val="00F25610"/>
    <w:rsid w:val="00F32DC9"/>
    <w:rsid w:val="00F32E2F"/>
    <w:rsid w:val="00F35125"/>
    <w:rsid w:val="00F354A0"/>
    <w:rsid w:val="00F3589F"/>
    <w:rsid w:val="00F37DF7"/>
    <w:rsid w:val="00F43D9D"/>
    <w:rsid w:val="00F445BD"/>
    <w:rsid w:val="00F53ACA"/>
    <w:rsid w:val="00F56995"/>
    <w:rsid w:val="00F572A3"/>
    <w:rsid w:val="00F60AC8"/>
    <w:rsid w:val="00F63348"/>
    <w:rsid w:val="00F70E5A"/>
    <w:rsid w:val="00F71118"/>
    <w:rsid w:val="00F71584"/>
    <w:rsid w:val="00F75489"/>
    <w:rsid w:val="00F76863"/>
    <w:rsid w:val="00F80ED1"/>
    <w:rsid w:val="00F838D6"/>
    <w:rsid w:val="00F83E7F"/>
    <w:rsid w:val="00F955FD"/>
    <w:rsid w:val="00F96E2B"/>
    <w:rsid w:val="00FA28EA"/>
    <w:rsid w:val="00FA51F4"/>
    <w:rsid w:val="00FA7D30"/>
    <w:rsid w:val="00FB052A"/>
    <w:rsid w:val="00FB091B"/>
    <w:rsid w:val="00FB0C8D"/>
    <w:rsid w:val="00FB7B80"/>
    <w:rsid w:val="00FC11E4"/>
    <w:rsid w:val="00FC3B7A"/>
    <w:rsid w:val="00FC499E"/>
    <w:rsid w:val="00FC5749"/>
    <w:rsid w:val="00FC7D4A"/>
    <w:rsid w:val="00FD1365"/>
    <w:rsid w:val="00FD40B0"/>
    <w:rsid w:val="00FD5436"/>
    <w:rsid w:val="00FE4343"/>
    <w:rsid w:val="00FE5194"/>
    <w:rsid w:val="00FF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FD36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Calibri" w:hAnsi="Trebuchet MS"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Smart Link" w:semiHidden="1" w:unhideWhenUsed="1"/>
  </w:latentStyles>
  <w:style w:type="paragraph" w:default="1" w:styleId="Norml">
    <w:name w:val="Normal"/>
    <w:qFormat/>
    <w:rsid w:val="00CC6A4C"/>
    <w:pPr>
      <w:spacing w:after="200"/>
    </w:pPr>
    <w:rPr>
      <w:rFonts w:ascii="Calibri" w:eastAsia="MS Mincho" w:hAnsi="Calibri" w:cs="Times New Roman"/>
      <w:sz w:val="24"/>
      <w:szCs w:val="24"/>
      <w:lang w:val="hu-HU" w:eastAsia="ja-JP"/>
    </w:rPr>
  </w:style>
  <w:style w:type="paragraph" w:styleId="Cmsor1">
    <w:name w:val="heading 1"/>
    <w:basedOn w:val="Norml"/>
    <w:next w:val="Norml"/>
    <w:link w:val="Cmsor1Char"/>
    <w:uiPriority w:val="9"/>
    <w:qFormat/>
    <w:rsid w:val="003245AE"/>
    <w:pPr>
      <w:keepNext/>
      <w:keepLines/>
      <w:spacing w:before="240" w:after="0"/>
      <w:outlineLvl w:val="0"/>
    </w:pPr>
    <w:rPr>
      <w:rFonts w:ascii="Arial" w:eastAsiaTheme="majorEastAsia" w:hAnsi="Arial" w:cstheme="majorBidi"/>
      <w:caps/>
      <w:sz w:val="20"/>
      <w:szCs w:val="32"/>
    </w:rPr>
  </w:style>
  <w:style w:type="paragraph" w:styleId="Cmsor2">
    <w:name w:val="heading 2"/>
    <w:basedOn w:val="Norml"/>
    <w:next w:val="Norml"/>
    <w:link w:val="Cmsor2Char"/>
    <w:uiPriority w:val="9"/>
    <w:unhideWhenUsed/>
    <w:qFormat/>
    <w:rsid w:val="00B50B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C9283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265CF"/>
    <w:pPr>
      <w:tabs>
        <w:tab w:val="center" w:pos="4536"/>
        <w:tab w:val="right" w:pos="9072"/>
      </w:tabs>
    </w:pPr>
  </w:style>
  <w:style w:type="character" w:customStyle="1" w:styleId="lfejChar">
    <w:name w:val="Élőfej Char"/>
    <w:basedOn w:val="Bekezdsalapbettpusa"/>
    <w:link w:val="lfej"/>
    <w:uiPriority w:val="99"/>
    <w:rsid w:val="006265CF"/>
  </w:style>
  <w:style w:type="paragraph" w:styleId="llb">
    <w:name w:val="footer"/>
    <w:basedOn w:val="Norml"/>
    <w:link w:val="llbChar"/>
    <w:uiPriority w:val="99"/>
    <w:unhideWhenUsed/>
    <w:rsid w:val="006265CF"/>
    <w:pPr>
      <w:tabs>
        <w:tab w:val="center" w:pos="4536"/>
        <w:tab w:val="right" w:pos="9072"/>
      </w:tabs>
    </w:pPr>
  </w:style>
  <w:style w:type="character" w:customStyle="1" w:styleId="llbChar">
    <w:name w:val="Élőláb Char"/>
    <w:basedOn w:val="Bekezdsalapbettpusa"/>
    <w:link w:val="llb"/>
    <w:uiPriority w:val="99"/>
    <w:rsid w:val="006265CF"/>
  </w:style>
  <w:style w:type="paragraph" w:styleId="Buborkszveg">
    <w:name w:val="Balloon Text"/>
    <w:basedOn w:val="Norml"/>
    <w:link w:val="BuborkszvegChar"/>
    <w:uiPriority w:val="99"/>
    <w:semiHidden/>
    <w:unhideWhenUsed/>
    <w:rsid w:val="006265CF"/>
    <w:rPr>
      <w:rFonts w:ascii="Tahoma" w:eastAsia="Calibri" w:hAnsi="Tahoma"/>
      <w:sz w:val="16"/>
      <w:szCs w:val="16"/>
      <w:lang w:val="x-none" w:eastAsia="x-none"/>
    </w:rPr>
  </w:style>
  <w:style w:type="character" w:customStyle="1" w:styleId="BuborkszvegChar">
    <w:name w:val="Buborékszöveg Char"/>
    <w:link w:val="Buborkszveg"/>
    <w:uiPriority w:val="99"/>
    <w:semiHidden/>
    <w:rsid w:val="006265CF"/>
    <w:rPr>
      <w:rFonts w:ascii="Tahoma" w:hAnsi="Tahoma" w:cs="Tahoma"/>
      <w:sz w:val="16"/>
      <w:szCs w:val="16"/>
    </w:rPr>
  </w:style>
  <w:style w:type="character" w:styleId="Hiperhivatkozs">
    <w:name w:val="Hyperlink"/>
    <w:uiPriority w:val="99"/>
    <w:unhideWhenUsed/>
    <w:rsid w:val="00CC6A4C"/>
    <w:rPr>
      <w:color w:val="0000FF"/>
      <w:u w:val="single"/>
    </w:rPr>
  </w:style>
  <w:style w:type="paragraph" w:styleId="Szvegtrzs">
    <w:name w:val="Body Text"/>
    <w:basedOn w:val="Norml"/>
    <w:link w:val="SzvegtrzsChar"/>
    <w:rsid w:val="00CC6A4C"/>
    <w:pPr>
      <w:spacing w:before="120" w:after="120"/>
    </w:pPr>
    <w:rPr>
      <w:color w:val="262626"/>
      <w:sz w:val="20"/>
      <w:szCs w:val="20"/>
      <w:lang w:eastAsia="x-none"/>
    </w:rPr>
  </w:style>
  <w:style w:type="character" w:customStyle="1" w:styleId="SzvegtrzsChar">
    <w:name w:val="Szövegtörzs Char"/>
    <w:link w:val="Szvegtrzs"/>
    <w:rsid w:val="00CC6A4C"/>
    <w:rPr>
      <w:rFonts w:ascii="Calibri" w:eastAsia="MS Mincho" w:hAnsi="Calibri" w:cs="Times New Roman"/>
      <w:color w:val="262626"/>
      <w:szCs w:val="20"/>
      <w:lang w:val="en-US"/>
    </w:rPr>
  </w:style>
  <w:style w:type="paragraph" w:customStyle="1" w:styleId="ColorfulShading-Accent31">
    <w:name w:val="Colorful Shading - Accent 31"/>
    <w:basedOn w:val="Norml"/>
    <w:uiPriority w:val="34"/>
    <w:qFormat/>
    <w:rsid w:val="00CC6A4C"/>
    <w:pPr>
      <w:ind w:left="720"/>
      <w:contextualSpacing/>
    </w:pPr>
  </w:style>
  <w:style w:type="paragraph" w:customStyle="1" w:styleId="Cm1">
    <w:name w:val="Cím1"/>
    <w:rsid w:val="00247F0D"/>
    <w:pPr>
      <w:spacing w:before="240" w:after="60"/>
      <w:jc w:val="center"/>
      <w:outlineLvl w:val="0"/>
    </w:pPr>
    <w:rPr>
      <w:rFonts w:ascii="Arial Bold" w:eastAsia="ヒラギノ角ゴ Pro W3" w:hAnsi="Arial Bold" w:cs="Times New Roman"/>
      <w:caps/>
      <w:color w:val="000000"/>
      <w:kern w:val="28"/>
      <w:sz w:val="32"/>
      <w:lang w:val="cs-CZ" w:eastAsia="hu-HU"/>
    </w:rPr>
  </w:style>
  <w:style w:type="paragraph" w:customStyle="1" w:styleId="Norml1">
    <w:name w:val="Normál1"/>
    <w:rsid w:val="00247F0D"/>
    <w:rPr>
      <w:rFonts w:ascii="Times New Roman" w:eastAsia="ヒラギノ角ゴ Pro W3" w:hAnsi="Times New Roman" w:cs="Times New Roman"/>
      <w:color w:val="000000"/>
      <w:lang w:val="cs-CZ" w:eastAsia="hu-HU"/>
    </w:rPr>
  </w:style>
  <w:style w:type="character" w:styleId="Jegyzethivatkozs">
    <w:name w:val="annotation reference"/>
    <w:uiPriority w:val="99"/>
    <w:semiHidden/>
    <w:unhideWhenUsed/>
    <w:rsid w:val="00CB1C91"/>
    <w:rPr>
      <w:sz w:val="16"/>
      <w:szCs w:val="16"/>
    </w:rPr>
  </w:style>
  <w:style w:type="paragraph" w:styleId="Jegyzetszveg">
    <w:name w:val="annotation text"/>
    <w:basedOn w:val="Norml"/>
    <w:link w:val="JegyzetszvegChar"/>
    <w:uiPriority w:val="99"/>
    <w:semiHidden/>
    <w:unhideWhenUsed/>
    <w:rsid w:val="00CB1C91"/>
    <w:rPr>
      <w:sz w:val="20"/>
      <w:szCs w:val="20"/>
    </w:rPr>
  </w:style>
  <w:style w:type="character" w:customStyle="1" w:styleId="JegyzetszvegChar">
    <w:name w:val="Jegyzetszöveg Char"/>
    <w:link w:val="Jegyzetszveg"/>
    <w:uiPriority w:val="99"/>
    <w:semiHidden/>
    <w:rsid w:val="00CB1C91"/>
    <w:rPr>
      <w:rFonts w:ascii="Calibri" w:eastAsia="MS Mincho" w:hAnsi="Calibri" w:cs="Times New Roman"/>
      <w:szCs w:val="20"/>
      <w:lang w:val="en-US" w:eastAsia="ja-JP"/>
    </w:rPr>
  </w:style>
  <w:style w:type="paragraph" w:styleId="Megjegyzstrgya">
    <w:name w:val="annotation subject"/>
    <w:basedOn w:val="Jegyzetszveg"/>
    <w:next w:val="Jegyzetszveg"/>
    <w:link w:val="MegjegyzstrgyaChar"/>
    <w:uiPriority w:val="99"/>
    <w:semiHidden/>
    <w:unhideWhenUsed/>
    <w:rsid w:val="00CB1C91"/>
    <w:rPr>
      <w:b/>
      <w:bCs/>
    </w:rPr>
  </w:style>
  <w:style w:type="character" w:customStyle="1" w:styleId="MegjegyzstrgyaChar">
    <w:name w:val="Megjegyzés tárgya Char"/>
    <w:link w:val="Megjegyzstrgya"/>
    <w:uiPriority w:val="99"/>
    <w:semiHidden/>
    <w:rsid w:val="00CB1C91"/>
    <w:rPr>
      <w:rFonts w:ascii="Calibri" w:eastAsia="MS Mincho" w:hAnsi="Calibri" w:cs="Times New Roman"/>
      <w:b/>
      <w:bCs/>
      <w:szCs w:val="20"/>
      <w:lang w:val="en-US" w:eastAsia="ja-JP"/>
    </w:rPr>
  </w:style>
  <w:style w:type="paragraph" w:customStyle="1" w:styleId="HeaderFooter">
    <w:name w:val="Header &amp; Footer"/>
    <w:rsid w:val="00064D79"/>
    <w:pPr>
      <w:pBdr>
        <w:top w:val="nil"/>
        <w:left w:val="nil"/>
        <w:bottom w:val="nil"/>
        <w:right w:val="nil"/>
        <w:between w:val="nil"/>
        <w:bar w:val="nil"/>
      </w:pBdr>
      <w:tabs>
        <w:tab w:val="right" w:pos="9020"/>
      </w:tabs>
      <w:spacing w:line="288" w:lineRule="auto"/>
    </w:pPr>
    <w:rPr>
      <w:rFonts w:ascii="Helvetica Neue" w:eastAsia="Arial Unicode MS" w:hAnsi="Helvetica Neue" w:cs="Arial Unicode MS"/>
      <w:b/>
      <w:bCs/>
      <w:color w:val="5F5F5F"/>
      <w:sz w:val="16"/>
      <w:szCs w:val="16"/>
      <w:bdr w:val="nil"/>
      <w:lang w:val="en-US" w:eastAsia="en-US"/>
    </w:rPr>
  </w:style>
  <w:style w:type="character" w:customStyle="1" w:styleId="Hyperlink0">
    <w:name w:val="Hyperlink.0"/>
    <w:rsid w:val="00064D79"/>
  </w:style>
  <w:style w:type="character" w:styleId="Oldalszm">
    <w:name w:val="page number"/>
    <w:uiPriority w:val="99"/>
    <w:semiHidden/>
    <w:unhideWhenUsed/>
    <w:rsid w:val="00D80C1F"/>
  </w:style>
  <w:style w:type="character" w:customStyle="1" w:styleId="Cmsor3Char">
    <w:name w:val="Címsor 3 Char"/>
    <w:basedOn w:val="Bekezdsalapbettpusa"/>
    <w:link w:val="Cmsor3"/>
    <w:uiPriority w:val="9"/>
    <w:semiHidden/>
    <w:rsid w:val="00C92835"/>
    <w:rPr>
      <w:rFonts w:asciiTheme="majorHAnsi" w:eastAsiaTheme="majorEastAsia" w:hAnsiTheme="majorHAnsi" w:cstheme="majorBidi"/>
      <w:color w:val="1F3763" w:themeColor="accent1" w:themeShade="7F"/>
      <w:sz w:val="24"/>
      <w:szCs w:val="24"/>
      <w:lang w:val="en-US" w:eastAsia="ja-JP"/>
    </w:rPr>
  </w:style>
  <w:style w:type="character" w:customStyle="1" w:styleId="Cmsor1Char">
    <w:name w:val="Címsor 1 Char"/>
    <w:basedOn w:val="Bekezdsalapbettpusa"/>
    <w:link w:val="Cmsor1"/>
    <w:uiPriority w:val="9"/>
    <w:rsid w:val="003245AE"/>
    <w:rPr>
      <w:rFonts w:ascii="Arial" w:eastAsiaTheme="majorEastAsia" w:hAnsi="Arial" w:cstheme="majorBidi"/>
      <w:caps/>
      <w:szCs w:val="32"/>
      <w:lang w:val="en-US" w:eastAsia="ja-JP"/>
    </w:rPr>
  </w:style>
  <w:style w:type="character" w:customStyle="1" w:styleId="Cmsor2Char">
    <w:name w:val="Címsor 2 Char"/>
    <w:basedOn w:val="Bekezdsalapbettpusa"/>
    <w:link w:val="Cmsor2"/>
    <w:uiPriority w:val="9"/>
    <w:rsid w:val="00B50B65"/>
    <w:rPr>
      <w:rFonts w:asciiTheme="majorHAnsi" w:eastAsiaTheme="majorEastAsia" w:hAnsiTheme="majorHAnsi" w:cstheme="majorBidi"/>
      <w:color w:val="2F5496" w:themeColor="accent1" w:themeShade="BF"/>
      <w:sz w:val="26"/>
      <w:szCs w:val="26"/>
      <w:lang w:val="en-US" w:eastAsia="ja-JP"/>
    </w:rPr>
  </w:style>
  <w:style w:type="paragraph" w:styleId="Listaszerbekezds">
    <w:name w:val="List Paragraph"/>
    <w:uiPriority w:val="34"/>
    <w:qFormat/>
    <w:rsid w:val="00B50B65"/>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lang w:val="hu-HU" w:eastAsia="en-US"/>
    </w:rPr>
  </w:style>
  <w:style w:type="numbering" w:customStyle="1" w:styleId="ImportedStyle1">
    <w:name w:val="Imported Style 1"/>
    <w:rsid w:val="00B50B65"/>
    <w:pPr>
      <w:numPr>
        <w:numId w:val="1"/>
      </w:numPr>
    </w:pPr>
  </w:style>
  <w:style w:type="numbering" w:customStyle="1" w:styleId="ImportedStyle2">
    <w:name w:val="Imported Style 2"/>
    <w:rsid w:val="00B50B65"/>
    <w:pPr>
      <w:numPr>
        <w:numId w:val="2"/>
      </w:numPr>
    </w:pPr>
  </w:style>
  <w:style w:type="numbering" w:customStyle="1" w:styleId="ImportedStyle3">
    <w:name w:val="Imported Style 3"/>
    <w:rsid w:val="00B50B65"/>
    <w:pPr>
      <w:numPr>
        <w:numId w:val="4"/>
      </w:numPr>
    </w:pPr>
  </w:style>
  <w:style w:type="numbering" w:customStyle="1" w:styleId="ImportedStyle4">
    <w:name w:val="Imported Style 4"/>
    <w:rsid w:val="00B50B65"/>
    <w:pPr>
      <w:numPr>
        <w:numId w:val="5"/>
      </w:numPr>
    </w:pPr>
  </w:style>
  <w:style w:type="numbering" w:customStyle="1" w:styleId="ImportedStyle5">
    <w:name w:val="Imported Style 5"/>
    <w:rsid w:val="00B50B65"/>
    <w:pPr>
      <w:numPr>
        <w:numId w:val="6"/>
      </w:numPr>
    </w:pPr>
  </w:style>
  <w:style w:type="numbering" w:customStyle="1" w:styleId="ImportedStyle9">
    <w:name w:val="Imported Style 9"/>
    <w:rsid w:val="00B50B65"/>
    <w:pPr>
      <w:numPr>
        <w:numId w:val="7"/>
      </w:numPr>
    </w:pPr>
  </w:style>
  <w:style w:type="character" w:customStyle="1" w:styleId="lrzxr">
    <w:name w:val="lrzxr"/>
    <w:basedOn w:val="Bekezdsalapbettpusa"/>
    <w:rsid w:val="000C5008"/>
  </w:style>
  <w:style w:type="paragraph" w:styleId="Cm">
    <w:name w:val="Title"/>
    <w:basedOn w:val="Norml"/>
    <w:next w:val="Norml"/>
    <w:link w:val="CmChar"/>
    <w:uiPriority w:val="10"/>
    <w:qFormat/>
    <w:rsid w:val="000C5008"/>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C5008"/>
    <w:rPr>
      <w:rFonts w:asciiTheme="majorHAnsi" w:eastAsiaTheme="majorEastAsia" w:hAnsiTheme="majorHAnsi" w:cstheme="majorBidi"/>
      <w:spacing w:val="-10"/>
      <w:kern w:val="28"/>
      <w:sz w:val="56"/>
      <w:szCs w:val="56"/>
      <w:lang w:val="en-US" w:eastAsia="ja-JP"/>
    </w:rPr>
  </w:style>
  <w:style w:type="paragraph" w:styleId="NormlWeb">
    <w:name w:val="Normal (Web)"/>
    <w:basedOn w:val="Norml"/>
    <w:uiPriority w:val="99"/>
    <w:semiHidden/>
    <w:unhideWhenUsed/>
    <w:rsid w:val="000C5008"/>
    <w:pPr>
      <w:spacing w:before="100" w:beforeAutospacing="1" w:after="100" w:afterAutospacing="1"/>
    </w:pPr>
    <w:rPr>
      <w:rFonts w:ascii="Times New Roman" w:eastAsia="Times New Roman" w:hAnsi="Times New Roman"/>
      <w:lang w:eastAsia="hu-HU"/>
    </w:rPr>
  </w:style>
  <w:style w:type="character" w:customStyle="1" w:styleId="sub-subtitle">
    <w:name w:val="sub-subtitle"/>
    <w:basedOn w:val="Bekezdsalapbettpusa"/>
    <w:rsid w:val="000C5008"/>
  </w:style>
  <w:style w:type="table" w:styleId="Rcsostblzat">
    <w:name w:val="Table Grid"/>
    <w:basedOn w:val="Normltblzat"/>
    <w:uiPriority w:val="59"/>
    <w:rsid w:val="0034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F6CAC"/>
    <w:rPr>
      <w:b/>
      <w:bCs/>
    </w:rPr>
  </w:style>
  <w:style w:type="character" w:styleId="Feloldatlanmegemlts">
    <w:name w:val="Unresolved Mention"/>
    <w:basedOn w:val="Bekezdsalapbettpusa"/>
    <w:uiPriority w:val="99"/>
    <w:rsid w:val="00DF6CAC"/>
    <w:rPr>
      <w:color w:val="808080"/>
      <w:shd w:val="clear" w:color="auto" w:fill="E6E6E6"/>
    </w:rPr>
  </w:style>
  <w:style w:type="paragraph" w:styleId="Vltozat">
    <w:name w:val="Revision"/>
    <w:hidden/>
    <w:uiPriority w:val="99"/>
    <w:unhideWhenUsed/>
    <w:rsid w:val="00DF6CAC"/>
    <w:rPr>
      <w:rFonts w:ascii="Calibri" w:eastAsia="MS Mincho" w:hAnsi="Calibri" w:cs="Times New Roman"/>
      <w:sz w:val="24"/>
      <w:szCs w:val="24"/>
      <w:lang w:val="en-US" w:eastAsia="ja-JP"/>
    </w:rPr>
  </w:style>
  <w:style w:type="paragraph" w:customStyle="1" w:styleId="Default">
    <w:name w:val="Default"/>
    <w:rsid w:val="002D7B56"/>
    <w:pPr>
      <w:autoSpaceDE w:val="0"/>
      <w:autoSpaceDN w:val="0"/>
      <w:adjustRightInd w:val="0"/>
    </w:pPr>
    <w:rPr>
      <w:rFonts w:ascii="Arial" w:hAnsi="Arial" w:cs="Arial"/>
      <w:color w:val="000000"/>
      <w:sz w:val="24"/>
      <w:szCs w:val="24"/>
      <w:lang w:val="hu-HU"/>
    </w:rPr>
  </w:style>
  <w:style w:type="paragraph" w:styleId="Alcm">
    <w:name w:val="Subtitle"/>
    <w:basedOn w:val="Norml"/>
    <w:next w:val="Norml"/>
    <w:link w:val="AlcmChar"/>
    <w:uiPriority w:val="11"/>
    <w:qFormat/>
    <w:rsid w:val="00CF5B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F5B39"/>
    <w:rPr>
      <w:rFonts w:asciiTheme="minorHAnsi" w:eastAsiaTheme="minorEastAsia" w:hAnsiTheme="minorHAnsi" w:cstheme="minorBidi"/>
      <w:color w:val="5A5A5A" w:themeColor="text1" w:themeTint="A5"/>
      <w:spacing w:val="15"/>
      <w:sz w:val="22"/>
      <w:szCs w:val="22"/>
      <w:lang w:val="en-US" w:eastAsia="ja-JP"/>
    </w:rPr>
  </w:style>
  <w:style w:type="character" w:styleId="Mrltotthiperhivatkozs">
    <w:name w:val="FollowedHyperlink"/>
    <w:basedOn w:val="Bekezdsalapbettpusa"/>
    <w:uiPriority w:val="99"/>
    <w:semiHidden/>
    <w:unhideWhenUsed/>
    <w:rsid w:val="00637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60128">
      <w:bodyDiv w:val="1"/>
      <w:marLeft w:val="0"/>
      <w:marRight w:val="0"/>
      <w:marTop w:val="0"/>
      <w:marBottom w:val="0"/>
      <w:divBdr>
        <w:top w:val="none" w:sz="0" w:space="0" w:color="auto"/>
        <w:left w:val="none" w:sz="0" w:space="0" w:color="auto"/>
        <w:bottom w:val="none" w:sz="0" w:space="0" w:color="auto"/>
        <w:right w:val="none" w:sz="0" w:space="0" w:color="auto"/>
      </w:divBdr>
    </w:div>
    <w:div w:id="451676948">
      <w:bodyDiv w:val="1"/>
      <w:marLeft w:val="0"/>
      <w:marRight w:val="0"/>
      <w:marTop w:val="0"/>
      <w:marBottom w:val="0"/>
      <w:divBdr>
        <w:top w:val="none" w:sz="0" w:space="0" w:color="auto"/>
        <w:left w:val="none" w:sz="0" w:space="0" w:color="auto"/>
        <w:bottom w:val="none" w:sz="0" w:space="0" w:color="auto"/>
        <w:right w:val="none" w:sz="0" w:space="0" w:color="auto"/>
      </w:divBdr>
    </w:div>
    <w:div w:id="545218628">
      <w:bodyDiv w:val="1"/>
      <w:marLeft w:val="0"/>
      <w:marRight w:val="0"/>
      <w:marTop w:val="0"/>
      <w:marBottom w:val="0"/>
      <w:divBdr>
        <w:top w:val="none" w:sz="0" w:space="0" w:color="auto"/>
        <w:left w:val="none" w:sz="0" w:space="0" w:color="auto"/>
        <w:bottom w:val="none" w:sz="0" w:space="0" w:color="auto"/>
        <w:right w:val="none" w:sz="0" w:space="0" w:color="auto"/>
      </w:divBdr>
    </w:div>
    <w:div w:id="610825065">
      <w:bodyDiv w:val="1"/>
      <w:marLeft w:val="0"/>
      <w:marRight w:val="0"/>
      <w:marTop w:val="0"/>
      <w:marBottom w:val="0"/>
      <w:divBdr>
        <w:top w:val="none" w:sz="0" w:space="0" w:color="auto"/>
        <w:left w:val="none" w:sz="0" w:space="0" w:color="auto"/>
        <w:bottom w:val="none" w:sz="0" w:space="0" w:color="auto"/>
        <w:right w:val="none" w:sz="0" w:space="0" w:color="auto"/>
      </w:divBdr>
    </w:div>
    <w:div w:id="613295048">
      <w:bodyDiv w:val="1"/>
      <w:marLeft w:val="0"/>
      <w:marRight w:val="0"/>
      <w:marTop w:val="0"/>
      <w:marBottom w:val="0"/>
      <w:divBdr>
        <w:top w:val="none" w:sz="0" w:space="0" w:color="auto"/>
        <w:left w:val="none" w:sz="0" w:space="0" w:color="auto"/>
        <w:bottom w:val="none" w:sz="0" w:space="0" w:color="auto"/>
        <w:right w:val="none" w:sz="0" w:space="0" w:color="auto"/>
      </w:divBdr>
    </w:div>
    <w:div w:id="696200525">
      <w:bodyDiv w:val="1"/>
      <w:marLeft w:val="0"/>
      <w:marRight w:val="0"/>
      <w:marTop w:val="0"/>
      <w:marBottom w:val="0"/>
      <w:divBdr>
        <w:top w:val="none" w:sz="0" w:space="0" w:color="auto"/>
        <w:left w:val="none" w:sz="0" w:space="0" w:color="auto"/>
        <w:bottom w:val="none" w:sz="0" w:space="0" w:color="auto"/>
        <w:right w:val="none" w:sz="0" w:space="0" w:color="auto"/>
      </w:divBdr>
    </w:div>
    <w:div w:id="713427217">
      <w:bodyDiv w:val="1"/>
      <w:marLeft w:val="0"/>
      <w:marRight w:val="0"/>
      <w:marTop w:val="0"/>
      <w:marBottom w:val="0"/>
      <w:divBdr>
        <w:top w:val="none" w:sz="0" w:space="0" w:color="auto"/>
        <w:left w:val="none" w:sz="0" w:space="0" w:color="auto"/>
        <w:bottom w:val="none" w:sz="0" w:space="0" w:color="auto"/>
        <w:right w:val="none" w:sz="0" w:space="0" w:color="auto"/>
      </w:divBdr>
    </w:div>
    <w:div w:id="726605858">
      <w:bodyDiv w:val="1"/>
      <w:marLeft w:val="0"/>
      <w:marRight w:val="0"/>
      <w:marTop w:val="0"/>
      <w:marBottom w:val="0"/>
      <w:divBdr>
        <w:top w:val="none" w:sz="0" w:space="0" w:color="auto"/>
        <w:left w:val="none" w:sz="0" w:space="0" w:color="auto"/>
        <w:bottom w:val="none" w:sz="0" w:space="0" w:color="auto"/>
        <w:right w:val="none" w:sz="0" w:space="0" w:color="auto"/>
      </w:divBdr>
    </w:div>
    <w:div w:id="816073830">
      <w:bodyDiv w:val="1"/>
      <w:marLeft w:val="0"/>
      <w:marRight w:val="0"/>
      <w:marTop w:val="0"/>
      <w:marBottom w:val="0"/>
      <w:divBdr>
        <w:top w:val="none" w:sz="0" w:space="0" w:color="auto"/>
        <w:left w:val="none" w:sz="0" w:space="0" w:color="auto"/>
        <w:bottom w:val="none" w:sz="0" w:space="0" w:color="auto"/>
        <w:right w:val="none" w:sz="0" w:space="0" w:color="auto"/>
      </w:divBdr>
    </w:div>
    <w:div w:id="897088107">
      <w:bodyDiv w:val="1"/>
      <w:marLeft w:val="0"/>
      <w:marRight w:val="0"/>
      <w:marTop w:val="0"/>
      <w:marBottom w:val="0"/>
      <w:divBdr>
        <w:top w:val="none" w:sz="0" w:space="0" w:color="auto"/>
        <w:left w:val="none" w:sz="0" w:space="0" w:color="auto"/>
        <w:bottom w:val="none" w:sz="0" w:space="0" w:color="auto"/>
        <w:right w:val="none" w:sz="0" w:space="0" w:color="auto"/>
      </w:divBdr>
    </w:div>
    <w:div w:id="925967234">
      <w:bodyDiv w:val="1"/>
      <w:marLeft w:val="0"/>
      <w:marRight w:val="0"/>
      <w:marTop w:val="0"/>
      <w:marBottom w:val="0"/>
      <w:divBdr>
        <w:top w:val="none" w:sz="0" w:space="0" w:color="auto"/>
        <w:left w:val="none" w:sz="0" w:space="0" w:color="auto"/>
        <w:bottom w:val="none" w:sz="0" w:space="0" w:color="auto"/>
        <w:right w:val="none" w:sz="0" w:space="0" w:color="auto"/>
      </w:divBdr>
    </w:div>
    <w:div w:id="982586264">
      <w:bodyDiv w:val="1"/>
      <w:marLeft w:val="0"/>
      <w:marRight w:val="0"/>
      <w:marTop w:val="0"/>
      <w:marBottom w:val="0"/>
      <w:divBdr>
        <w:top w:val="none" w:sz="0" w:space="0" w:color="auto"/>
        <w:left w:val="none" w:sz="0" w:space="0" w:color="auto"/>
        <w:bottom w:val="none" w:sz="0" w:space="0" w:color="auto"/>
        <w:right w:val="none" w:sz="0" w:space="0" w:color="auto"/>
      </w:divBdr>
    </w:div>
    <w:div w:id="992102974">
      <w:bodyDiv w:val="1"/>
      <w:marLeft w:val="0"/>
      <w:marRight w:val="0"/>
      <w:marTop w:val="0"/>
      <w:marBottom w:val="0"/>
      <w:divBdr>
        <w:top w:val="none" w:sz="0" w:space="0" w:color="auto"/>
        <w:left w:val="none" w:sz="0" w:space="0" w:color="auto"/>
        <w:bottom w:val="none" w:sz="0" w:space="0" w:color="auto"/>
        <w:right w:val="none" w:sz="0" w:space="0" w:color="auto"/>
      </w:divBdr>
    </w:div>
    <w:div w:id="1454061016">
      <w:bodyDiv w:val="1"/>
      <w:marLeft w:val="0"/>
      <w:marRight w:val="0"/>
      <w:marTop w:val="0"/>
      <w:marBottom w:val="0"/>
      <w:divBdr>
        <w:top w:val="none" w:sz="0" w:space="0" w:color="auto"/>
        <w:left w:val="none" w:sz="0" w:space="0" w:color="auto"/>
        <w:bottom w:val="none" w:sz="0" w:space="0" w:color="auto"/>
        <w:right w:val="none" w:sz="0" w:space="0" w:color="auto"/>
      </w:divBdr>
    </w:div>
    <w:div w:id="1474711559">
      <w:bodyDiv w:val="1"/>
      <w:marLeft w:val="0"/>
      <w:marRight w:val="0"/>
      <w:marTop w:val="0"/>
      <w:marBottom w:val="0"/>
      <w:divBdr>
        <w:top w:val="none" w:sz="0" w:space="0" w:color="auto"/>
        <w:left w:val="none" w:sz="0" w:space="0" w:color="auto"/>
        <w:bottom w:val="none" w:sz="0" w:space="0" w:color="auto"/>
        <w:right w:val="none" w:sz="0" w:space="0" w:color="auto"/>
      </w:divBdr>
      <w:divsChild>
        <w:div w:id="1482043445">
          <w:marLeft w:val="0"/>
          <w:marRight w:val="0"/>
          <w:marTop w:val="0"/>
          <w:marBottom w:val="0"/>
          <w:divBdr>
            <w:top w:val="none" w:sz="0" w:space="0" w:color="auto"/>
            <w:left w:val="none" w:sz="0" w:space="0" w:color="auto"/>
            <w:bottom w:val="none" w:sz="0" w:space="0" w:color="auto"/>
            <w:right w:val="none" w:sz="0" w:space="0" w:color="auto"/>
          </w:divBdr>
          <w:divsChild>
            <w:div w:id="329061182">
              <w:marLeft w:val="0"/>
              <w:marRight w:val="0"/>
              <w:marTop w:val="0"/>
              <w:marBottom w:val="0"/>
              <w:divBdr>
                <w:top w:val="none" w:sz="0" w:space="0" w:color="auto"/>
                <w:left w:val="none" w:sz="0" w:space="0" w:color="auto"/>
                <w:bottom w:val="none" w:sz="0" w:space="0" w:color="auto"/>
                <w:right w:val="none" w:sz="0" w:space="0" w:color="auto"/>
              </w:divBdr>
            </w:div>
            <w:div w:id="897861622">
              <w:marLeft w:val="0"/>
              <w:marRight w:val="0"/>
              <w:marTop w:val="0"/>
              <w:marBottom w:val="0"/>
              <w:divBdr>
                <w:top w:val="none" w:sz="0" w:space="0" w:color="auto"/>
                <w:left w:val="none" w:sz="0" w:space="0" w:color="auto"/>
                <w:bottom w:val="none" w:sz="0" w:space="0" w:color="auto"/>
                <w:right w:val="none" w:sz="0" w:space="0" w:color="auto"/>
              </w:divBdr>
            </w:div>
          </w:divsChild>
        </w:div>
        <w:div w:id="1543831968">
          <w:marLeft w:val="0"/>
          <w:marRight w:val="0"/>
          <w:marTop w:val="0"/>
          <w:marBottom w:val="0"/>
          <w:divBdr>
            <w:top w:val="none" w:sz="0" w:space="0" w:color="auto"/>
            <w:left w:val="none" w:sz="0" w:space="0" w:color="auto"/>
            <w:bottom w:val="none" w:sz="0" w:space="0" w:color="auto"/>
            <w:right w:val="none" w:sz="0" w:space="0" w:color="auto"/>
          </w:divBdr>
          <w:divsChild>
            <w:div w:id="2119133510">
              <w:marLeft w:val="0"/>
              <w:marRight w:val="0"/>
              <w:marTop w:val="0"/>
              <w:marBottom w:val="0"/>
              <w:divBdr>
                <w:top w:val="none" w:sz="0" w:space="0" w:color="auto"/>
                <w:left w:val="none" w:sz="0" w:space="0" w:color="auto"/>
                <w:bottom w:val="none" w:sz="0" w:space="0" w:color="auto"/>
                <w:right w:val="none" w:sz="0" w:space="0" w:color="auto"/>
              </w:divBdr>
            </w:div>
            <w:div w:id="1320496971">
              <w:marLeft w:val="0"/>
              <w:marRight w:val="0"/>
              <w:marTop w:val="0"/>
              <w:marBottom w:val="0"/>
              <w:divBdr>
                <w:top w:val="none" w:sz="0" w:space="0" w:color="auto"/>
                <w:left w:val="none" w:sz="0" w:space="0" w:color="auto"/>
                <w:bottom w:val="none" w:sz="0" w:space="0" w:color="auto"/>
                <w:right w:val="none" w:sz="0" w:space="0" w:color="auto"/>
              </w:divBdr>
            </w:div>
          </w:divsChild>
        </w:div>
        <w:div w:id="1492255137">
          <w:marLeft w:val="0"/>
          <w:marRight w:val="0"/>
          <w:marTop w:val="0"/>
          <w:marBottom w:val="0"/>
          <w:divBdr>
            <w:top w:val="none" w:sz="0" w:space="0" w:color="auto"/>
            <w:left w:val="none" w:sz="0" w:space="0" w:color="auto"/>
            <w:bottom w:val="none" w:sz="0" w:space="0" w:color="auto"/>
            <w:right w:val="none" w:sz="0" w:space="0" w:color="auto"/>
          </w:divBdr>
          <w:divsChild>
            <w:div w:id="1327976966">
              <w:marLeft w:val="0"/>
              <w:marRight w:val="0"/>
              <w:marTop w:val="0"/>
              <w:marBottom w:val="0"/>
              <w:divBdr>
                <w:top w:val="none" w:sz="0" w:space="0" w:color="auto"/>
                <w:left w:val="none" w:sz="0" w:space="0" w:color="auto"/>
                <w:bottom w:val="none" w:sz="0" w:space="0" w:color="auto"/>
                <w:right w:val="none" w:sz="0" w:space="0" w:color="auto"/>
              </w:divBdr>
            </w:div>
            <w:div w:id="1529903201">
              <w:marLeft w:val="0"/>
              <w:marRight w:val="0"/>
              <w:marTop w:val="0"/>
              <w:marBottom w:val="0"/>
              <w:divBdr>
                <w:top w:val="none" w:sz="0" w:space="0" w:color="auto"/>
                <w:left w:val="none" w:sz="0" w:space="0" w:color="auto"/>
                <w:bottom w:val="none" w:sz="0" w:space="0" w:color="auto"/>
                <w:right w:val="none" w:sz="0" w:space="0" w:color="auto"/>
              </w:divBdr>
            </w:div>
          </w:divsChild>
        </w:div>
        <w:div w:id="747776104">
          <w:marLeft w:val="0"/>
          <w:marRight w:val="0"/>
          <w:marTop w:val="0"/>
          <w:marBottom w:val="0"/>
          <w:divBdr>
            <w:top w:val="none" w:sz="0" w:space="0" w:color="auto"/>
            <w:left w:val="none" w:sz="0" w:space="0" w:color="auto"/>
            <w:bottom w:val="none" w:sz="0" w:space="0" w:color="auto"/>
            <w:right w:val="none" w:sz="0" w:space="0" w:color="auto"/>
          </w:divBdr>
          <w:divsChild>
            <w:div w:id="197207918">
              <w:marLeft w:val="0"/>
              <w:marRight w:val="0"/>
              <w:marTop w:val="0"/>
              <w:marBottom w:val="0"/>
              <w:divBdr>
                <w:top w:val="none" w:sz="0" w:space="0" w:color="auto"/>
                <w:left w:val="none" w:sz="0" w:space="0" w:color="auto"/>
                <w:bottom w:val="none" w:sz="0" w:space="0" w:color="auto"/>
                <w:right w:val="none" w:sz="0" w:space="0" w:color="auto"/>
              </w:divBdr>
            </w:div>
            <w:div w:id="1058477402">
              <w:marLeft w:val="0"/>
              <w:marRight w:val="0"/>
              <w:marTop w:val="0"/>
              <w:marBottom w:val="0"/>
              <w:divBdr>
                <w:top w:val="none" w:sz="0" w:space="0" w:color="auto"/>
                <w:left w:val="none" w:sz="0" w:space="0" w:color="auto"/>
                <w:bottom w:val="none" w:sz="0" w:space="0" w:color="auto"/>
                <w:right w:val="none" w:sz="0" w:space="0" w:color="auto"/>
              </w:divBdr>
            </w:div>
          </w:divsChild>
        </w:div>
        <w:div w:id="1085808244">
          <w:marLeft w:val="0"/>
          <w:marRight w:val="0"/>
          <w:marTop w:val="0"/>
          <w:marBottom w:val="0"/>
          <w:divBdr>
            <w:top w:val="none" w:sz="0" w:space="0" w:color="auto"/>
            <w:left w:val="none" w:sz="0" w:space="0" w:color="auto"/>
            <w:bottom w:val="none" w:sz="0" w:space="0" w:color="auto"/>
            <w:right w:val="none" w:sz="0" w:space="0" w:color="auto"/>
          </w:divBdr>
          <w:divsChild>
            <w:div w:id="787119562">
              <w:marLeft w:val="0"/>
              <w:marRight w:val="0"/>
              <w:marTop w:val="0"/>
              <w:marBottom w:val="0"/>
              <w:divBdr>
                <w:top w:val="none" w:sz="0" w:space="0" w:color="auto"/>
                <w:left w:val="none" w:sz="0" w:space="0" w:color="auto"/>
                <w:bottom w:val="none" w:sz="0" w:space="0" w:color="auto"/>
                <w:right w:val="none" w:sz="0" w:space="0" w:color="auto"/>
              </w:divBdr>
            </w:div>
            <w:div w:id="1741831634">
              <w:marLeft w:val="0"/>
              <w:marRight w:val="0"/>
              <w:marTop w:val="0"/>
              <w:marBottom w:val="0"/>
              <w:divBdr>
                <w:top w:val="none" w:sz="0" w:space="0" w:color="auto"/>
                <w:left w:val="none" w:sz="0" w:space="0" w:color="auto"/>
                <w:bottom w:val="none" w:sz="0" w:space="0" w:color="auto"/>
                <w:right w:val="none" w:sz="0" w:space="0" w:color="auto"/>
              </w:divBdr>
            </w:div>
          </w:divsChild>
        </w:div>
        <w:div w:id="38822278">
          <w:marLeft w:val="0"/>
          <w:marRight w:val="0"/>
          <w:marTop w:val="0"/>
          <w:marBottom w:val="0"/>
          <w:divBdr>
            <w:top w:val="none" w:sz="0" w:space="0" w:color="auto"/>
            <w:left w:val="none" w:sz="0" w:space="0" w:color="auto"/>
            <w:bottom w:val="none" w:sz="0" w:space="0" w:color="auto"/>
            <w:right w:val="none" w:sz="0" w:space="0" w:color="auto"/>
          </w:divBdr>
          <w:divsChild>
            <w:div w:id="1800800603">
              <w:marLeft w:val="0"/>
              <w:marRight w:val="0"/>
              <w:marTop w:val="0"/>
              <w:marBottom w:val="0"/>
              <w:divBdr>
                <w:top w:val="none" w:sz="0" w:space="0" w:color="auto"/>
                <w:left w:val="none" w:sz="0" w:space="0" w:color="auto"/>
                <w:bottom w:val="none" w:sz="0" w:space="0" w:color="auto"/>
                <w:right w:val="none" w:sz="0" w:space="0" w:color="auto"/>
              </w:divBdr>
            </w:div>
            <w:div w:id="1752503598">
              <w:marLeft w:val="0"/>
              <w:marRight w:val="0"/>
              <w:marTop w:val="0"/>
              <w:marBottom w:val="0"/>
              <w:divBdr>
                <w:top w:val="none" w:sz="0" w:space="0" w:color="auto"/>
                <w:left w:val="none" w:sz="0" w:space="0" w:color="auto"/>
                <w:bottom w:val="none" w:sz="0" w:space="0" w:color="auto"/>
                <w:right w:val="none" w:sz="0" w:space="0" w:color="auto"/>
              </w:divBdr>
            </w:div>
          </w:divsChild>
        </w:div>
        <w:div w:id="1945841000">
          <w:marLeft w:val="0"/>
          <w:marRight w:val="0"/>
          <w:marTop w:val="0"/>
          <w:marBottom w:val="0"/>
          <w:divBdr>
            <w:top w:val="none" w:sz="0" w:space="0" w:color="auto"/>
            <w:left w:val="none" w:sz="0" w:space="0" w:color="auto"/>
            <w:bottom w:val="none" w:sz="0" w:space="0" w:color="auto"/>
            <w:right w:val="none" w:sz="0" w:space="0" w:color="auto"/>
          </w:divBdr>
          <w:divsChild>
            <w:div w:id="1697387775">
              <w:marLeft w:val="0"/>
              <w:marRight w:val="0"/>
              <w:marTop w:val="0"/>
              <w:marBottom w:val="0"/>
              <w:divBdr>
                <w:top w:val="none" w:sz="0" w:space="0" w:color="auto"/>
                <w:left w:val="none" w:sz="0" w:space="0" w:color="auto"/>
                <w:bottom w:val="none" w:sz="0" w:space="0" w:color="auto"/>
                <w:right w:val="none" w:sz="0" w:space="0" w:color="auto"/>
              </w:divBdr>
            </w:div>
            <w:div w:id="235677411">
              <w:marLeft w:val="0"/>
              <w:marRight w:val="0"/>
              <w:marTop w:val="0"/>
              <w:marBottom w:val="0"/>
              <w:divBdr>
                <w:top w:val="none" w:sz="0" w:space="0" w:color="auto"/>
                <w:left w:val="none" w:sz="0" w:space="0" w:color="auto"/>
                <w:bottom w:val="none" w:sz="0" w:space="0" w:color="auto"/>
                <w:right w:val="none" w:sz="0" w:space="0" w:color="auto"/>
              </w:divBdr>
            </w:div>
          </w:divsChild>
        </w:div>
        <w:div w:id="680082828">
          <w:marLeft w:val="0"/>
          <w:marRight w:val="0"/>
          <w:marTop w:val="0"/>
          <w:marBottom w:val="0"/>
          <w:divBdr>
            <w:top w:val="none" w:sz="0" w:space="0" w:color="auto"/>
            <w:left w:val="none" w:sz="0" w:space="0" w:color="auto"/>
            <w:bottom w:val="none" w:sz="0" w:space="0" w:color="auto"/>
            <w:right w:val="none" w:sz="0" w:space="0" w:color="auto"/>
          </w:divBdr>
          <w:divsChild>
            <w:div w:id="253975186">
              <w:marLeft w:val="0"/>
              <w:marRight w:val="0"/>
              <w:marTop w:val="0"/>
              <w:marBottom w:val="0"/>
              <w:divBdr>
                <w:top w:val="none" w:sz="0" w:space="0" w:color="auto"/>
                <w:left w:val="none" w:sz="0" w:space="0" w:color="auto"/>
                <w:bottom w:val="none" w:sz="0" w:space="0" w:color="auto"/>
                <w:right w:val="none" w:sz="0" w:space="0" w:color="auto"/>
              </w:divBdr>
            </w:div>
            <w:div w:id="670372846">
              <w:marLeft w:val="0"/>
              <w:marRight w:val="0"/>
              <w:marTop w:val="0"/>
              <w:marBottom w:val="0"/>
              <w:divBdr>
                <w:top w:val="none" w:sz="0" w:space="0" w:color="auto"/>
                <w:left w:val="none" w:sz="0" w:space="0" w:color="auto"/>
                <w:bottom w:val="none" w:sz="0" w:space="0" w:color="auto"/>
                <w:right w:val="none" w:sz="0" w:space="0" w:color="auto"/>
              </w:divBdr>
            </w:div>
          </w:divsChild>
        </w:div>
        <w:div w:id="1549029256">
          <w:marLeft w:val="0"/>
          <w:marRight w:val="0"/>
          <w:marTop w:val="0"/>
          <w:marBottom w:val="0"/>
          <w:divBdr>
            <w:top w:val="none" w:sz="0" w:space="0" w:color="auto"/>
            <w:left w:val="none" w:sz="0" w:space="0" w:color="auto"/>
            <w:bottom w:val="none" w:sz="0" w:space="0" w:color="auto"/>
            <w:right w:val="none" w:sz="0" w:space="0" w:color="auto"/>
          </w:divBdr>
          <w:divsChild>
            <w:div w:id="1109201142">
              <w:marLeft w:val="0"/>
              <w:marRight w:val="0"/>
              <w:marTop w:val="0"/>
              <w:marBottom w:val="0"/>
              <w:divBdr>
                <w:top w:val="none" w:sz="0" w:space="0" w:color="auto"/>
                <w:left w:val="none" w:sz="0" w:space="0" w:color="auto"/>
                <w:bottom w:val="none" w:sz="0" w:space="0" w:color="auto"/>
                <w:right w:val="none" w:sz="0" w:space="0" w:color="auto"/>
              </w:divBdr>
            </w:div>
            <w:div w:id="1025211219">
              <w:marLeft w:val="0"/>
              <w:marRight w:val="0"/>
              <w:marTop w:val="0"/>
              <w:marBottom w:val="0"/>
              <w:divBdr>
                <w:top w:val="none" w:sz="0" w:space="0" w:color="auto"/>
                <w:left w:val="none" w:sz="0" w:space="0" w:color="auto"/>
                <w:bottom w:val="none" w:sz="0" w:space="0" w:color="auto"/>
                <w:right w:val="none" w:sz="0" w:space="0" w:color="auto"/>
              </w:divBdr>
            </w:div>
          </w:divsChild>
        </w:div>
        <w:div w:id="447432014">
          <w:marLeft w:val="0"/>
          <w:marRight w:val="0"/>
          <w:marTop w:val="0"/>
          <w:marBottom w:val="0"/>
          <w:divBdr>
            <w:top w:val="none" w:sz="0" w:space="0" w:color="auto"/>
            <w:left w:val="none" w:sz="0" w:space="0" w:color="auto"/>
            <w:bottom w:val="none" w:sz="0" w:space="0" w:color="auto"/>
            <w:right w:val="none" w:sz="0" w:space="0" w:color="auto"/>
          </w:divBdr>
          <w:divsChild>
            <w:div w:id="1163013230">
              <w:marLeft w:val="0"/>
              <w:marRight w:val="0"/>
              <w:marTop w:val="0"/>
              <w:marBottom w:val="0"/>
              <w:divBdr>
                <w:top w:val="none" w:sz="0" w:space="0" w:color="auto"/>
                <w:left w:val="none" w:sz="0" w:space="0" w:color="auto"/>
                <w:bottom w:val="none" w:sz="0" w:space="0" w:color="auto"/>
                <w:right w:val="none" w:sz="0" w:space="0" w:color="auto"/>
              </w:divBdr>
            </w:div>
            <w:div w:id="2071269731">
              <w:marLeft w:val="0"/>
              <w:marRight w:val="0"/>
              <w:marTop w:val="0"/>
              <w:marBottom w:val="0"/>
              <w:divBdr>
                <w:top w:val="none" w:sz="0" w:space="0" w:color="auto"/>
                <w:left w:val="none" w:sz="0" w:space="0" w:color="auto"/>
                <w:bottom w:val="none" w:sz="0" w:space="0" w:color="auto"/>
                <w:right w:val="none" w:sz="0" w:space="0" w:color="auto"/>
              </w:divBdr>
            </w:div>
          </w:divsChild>
        </w:div>
        <w:div w:id="305670683">
          <w:marLeft w:val="0"/>
          <w:marRight w:val="0"/>
          <w:marTop w:val="0"/>
          <w:marBottom w:val="0"/>
          <w:divBdr>
            <w:top w:val="none" w:sz="0" w:space="0" w:color="auto"/>
            <w:left w:val="none" w:sz="0" w:space="0" w:color="auto"/>
            <w:bottom w:val="none" w:sz="0" w:space="0" w:color="auto"/>
            <w:right w:val="none" w:sz="0" w:space="0" w:color="auto"/>
          </w:divBdr>
          <w:divsChild>
            <w:div w:id="1360164342">
              <w:marLeft w:val="0"/>
              <w:marRight w:val="0"/>
              <w:marTop w:val="0"/>
              <w:marBottom w:val="0"/>
              <w:divBdr>
                <w:top w:val="none" w:sz="0" w:space="0" w:color="auto"/>
                <w:left w:val="none" w:sz="0" w:space="0" w:color="auto"/>
                <w:bottom w:val="none" w:sz="0" w:space="0" w:color="auto"/>
                <w:right w:val="none" w:sz="0" w:space="0" w:color="auto"/>
              </w:divBdr>
            </w:div>
            <w:div w:id="468791086">
              <w:marLeft w:val="0"/>
              <w:marRight w:val="0"/>
              <w:marTop w:val="0"/>
              <w:marBottom w:val="0"/>
              <w:divBdr>
                <w:top w:val="none" w:sz="0" w:space="0" w:color="auto"/>
                <w:left w:val="none" w:sz="0" w:space="0" w:color="auto"/>
                <w:bottom w:val="none" w:sz="0" w:space="0" w:color="auto"/>
                <w:right w:val="none" w:sz="0" w:space="0" w:color="auto"/>
              </w:divBdr>
            </w:div>
          </w:divsChild>
        </w:div>
        <w:div w:id="979188355">
          <w:marLeft w:val="0"/>
          <w:marRight w:val="0"/>
          <w:marTop w:val="0"/>
          <w:marBottom w:val="0"/>
          <w:divBdr>
            <w:top w:val="none" w:sz="0" w:space="0" w:color="auto"/>
            <w:left w:val="none" w:sz="0" w:space="0" w:color="auto"/>
            <w:bottom w:val="none" w:sz="0" w:space="0" w:color="auto"/>
            <w:right w:val="none" w:sz="0" w:space="0" w:color="auto"/>
          </w:divBdr>
          <w:divsChild>
            <w:div w:id="1552962116">
              <w:marLeft w:val="0"/>
              <w:marRight w:val="0"/>
              <w:marTop w:val="0"/>
              <w:marBottom w:val="0"/>
              <w:divBdr>
                <w:top w:val="none" w:sz="0" w:space="0" w:color="auto"/>
                <w:left w:val="none" w:sz="0" w:space="0" w:color="auto"/>
                <w:bottom w:val="none" w:sz="0" w:space="0" w:color="auto"/>
                <w:right w:val="none" w:sz="0" w:space="0" w:color="auto"/>
              </w:divBdr>
            </w:div>
            <w:div w:id="333455414">
              <w:marLeft w:val="0"/>
              <w:marRight w:val="0"/>
              <w:marTop w:val="0"/>
              <w:marBottom w:val="0"/>
              <w:divBdr>
                <w:top w:val="none" w:sz="0" w:space="0" w:color="auto"/>
                <w:left w:val="none" w:sz="0" w:space="0" w:color="auto"/>
                <w:bottom w:val="none" w:sz="0" w:space="0" w:color="auto"/>
                <w:right w:val="none" w:sz="0" w:space="0" w:color="auto"/>
              </w:divBdr>
            </w:div>
          </w:divsChild>
        </w:div>
        <w:div w:id="352193169">
          <w:marLeft w:val="0"/>
          <w:marRight w:val="0"/>
          <w:marTop w:val="0"/>
          <w:marBottom w:val="0"/>
          <w:divBdr>
            <w:top w:val="none" w:sz="0" w:space="0" w:color="auto"/>
            <w:left w:val="none" w:sz="0" w:space="0" w:color="auto"/>
            <w:bottom w:val="none" w:sz="0" w:space="0" w:color="auto"/>
            <w:right w:val="none" w:sz="0" w:space="0" w:color="auto"/>
          </w:divBdr>
          <w:divsChild>
            <w:div w:id="1509556827">
              <w:marLeft w:val="0"/>
              <w:marRight w:val="0"/>
              <w:marTop w:val="0"/>
              <w:marBottom w:val="0"/>
              <w:divBdr>
                <w:top w:val="none" w:sz="0" w:space="0" w:color="auto"/>
                <w:left w:val="none" w:sz="0" w:space="0" w:color="auto"/>
                <w:bottom w:val="none" w:sz="0" w:space="0" w:color="auto"/>
                <w:right w:val="none" w:sz="0" w:space="0" w:color="auto"/>
              </w:divBdr>
            </w:div>
            <w:div w:id="1476406803">
              <w:marLeft w:val="0"/>
              <w:marRight w:val="0"/>
              <w:marTop w:val="0"/>
              <w:marBottom w:val="0"/>
              <w:divBdr>
                <w:top w:val="none" w:sz="0" w:space="0" w:color="auto"/>
                <w:left w:val="none" w:sz="0" w:space="0" w:color="auto"/>
                <w:bottom w:val="none" w:sz="0" w:space="0" w:color="auto"/>
                <w:right w:val="none" w:sz="0" w:space="0" w:color="auto"/>
              </w:divBdr>
            </w:div>
          </w:divsChild>
        </w:div>
        <w:div w:id="760445990">
          <w:marLeft w:val="0"/>
          <w:marRight w:val="0"/>
          <w:marTop w:val="0"/>
          <w:marBottom w:val="0"/>
          <w:divBdr>
            <w:top w:val="none" w:sz="0" w:space="0" w:color="auto"/>
            <w:left w:val="none" w:sz="0" w:space="0" w:color="auto"/>
            <w:bottom w:val="none" w:sz="0" w:space="0" w:color="auto"/>
            <w:right w:val="none" w:sz="0" w:space="0" w:color="auto"/>
          </w:divBdr>
          <w:divsChild>
            <w:div w:id="1898006480">
              <w:marLeft w:val="0"/>
              <w:marRight w:val="0"/>
              <w:marTop w:val="0"/>
              <w:marBottom w:val="0"/>
              <w:divBdr>
                <w:top w:val="none" w:sz="0" w:space="0" w:color="auto"/>
                <w:left w:val="none" w:sz="0" w:space="0" w:color="auto"/>
                <w:bottom w:val="none" w:sz="0" w:space="0" w:color="auto"/>
                <w:right w:val="none" w:sz="0" w:space="0" w:color="auto"/>
              </w:divBdr>
            </w:div>
            <w:div w:id="462507535">
              <w:marLeft w:val="0"/>
              <w:marRight w:val="0"/>
              <w:marTop w:val="0"/>
              <w:marBottom w:val="0"/>
              <w:divBdr>
                <w:top w:val="none" w:sz="0" w:space="0" w:color="auto"/>
                <w:left w:val="none" w:sz="0" w:space="0" w:color="auto"/>
                <w:bottom w:val="none" w:sz="0" w:space="0" w:color="auto"/>
                <w:right w:val="none" w:sz="0" w:space="0" w:color="auto"/>
              </w:divBdr>
            </w:div>
          </w:divsChild>
        </w:div>
        <w:div w:id="2070423157">
          <w:marLeft w:val="0"/>
          <w:marRight w:val="0"/>
          <w:marTop w:val="0"/>
          <w:marBottom w:val="0"/>
          <w:divBdr>
            <w:top w:val="none" w:sz="0" w:space="0" w:color="auto"/>
            <w:left w:val="none" w:sz="0" w:space="0" w:color="auto"/>
            <w:bottom w:val="none" w:sz="0" w:space="0" w:color="auto"/>
            <w:right w:val="none" w:sz="0" w:space="0" w:color="auto"/>
          </w:divBdr>
          <w:divsChild>
            <w:div w:id="18251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03538">
      <w:bodyDiv w:val="1"/>
      <w:marLeft w:val="0"/>
      <w:marRight w:val="0"/>
      <w:marTop w:val="0"/>
      <w:marBottom w:val="0"/>
      <w:divBdr>
        <w:top w:val="none" w:sz="0" w:space="0" w:color="auto"/>
        <w:left w:val="none" w:sz="0" w:space="0" w:color="auto"/>
        <w:bottom w:val="none" w:sz="0" w:space="0" w:color="auto"/>
        <w:right w:val="none" w:sz="0" w:space="0" w:color="auto"/>
      </w:divBdr>
      <w:divsChild>
        <w:div w:id="977880695">
          <w:marLeft w:val="0"/>
          <w:marRight w:val="0"/>
          <w:marTop w:val="0"/>
          <w:marBottom w:val="0"/>
          <w:divBdr>
            <w:top w:val="none" w:sz="0" w:space="0" w:color="auto"/>
            <w:left w:val="none" w:sz="0" w:space="0" w:color="auto"/>
            <w:bottom w:val="none" w:sz="0" w:space="0" w:color="auto"/>
            <w:right w:val="none" w:sz="0" w:space="0" w:color="auto"/>
          </w:divBdr>
        </w:div>
      </w:divsChild>
    </w:div>
    <w:div w:id="1695569423">
      <w:bodyDiv w:val="1"/>
      <w:marLeft w:val="0"/>
      <w:marRight w:val="0"/>
      <w:marTop w:val="0"/>
      <w:marBottom w:val="0"/>
      <w:divBdr>
        <w:top w:val="none" w:sz="0" w:space="0" w:color="auto"/>
        <w:left w:val="none" w:sz="0" w:space="0" w:color="auto"/>
        <w:bottom w:val="none" w:sz="0" w:space="0" w:color="auto"/>
        <w:right w:val="none" w:sz="0" w:space="0" w:color="auto"/>
      </w:divBdr>
    </w:div>
    <w:div w:id="1792631625">
      <w:bodyDiv w:val="1"/>
      <w:marLeft w:val="0"/>
      <w:marRight w:val="0"/>
      <w:marTop w:val="0"/>
      <w:marBottom w:val="0"/>
      <w:divBdr>
        <w:top w:val="none" w:sz="0" w:space="0" w:color="auto"/>
        <w:left w:val="none" w:sz="0" w:space="0" w:color="auto"/>
        <w:bottom w:val="none" w:sz="0" w:space="0" w:color="auto"/>
        <w:right w:val="none" w:sz="0" w:space="0" w:color="auto"/>
      </w:divBdr>
    </w:div>
    <w:div w:id="1797020864">
      <w:bodyDiv w:val="1"/>
      <w:marLeft w:val="0"/>
      <w:marRight w:val="0"/>
      <w:marTop w:val="0"/>
      <w:marBottom w:val="0"/>
      <w:divBdr>
        <w:top w:val="none" w:sz="0" w:space="0" w:color="auto"/>
        <w:left w:val="none" w:sz="0" w:space="0" w:color="auto"/>
        <w:bottom w:val="none" w:sz="0" w:space="0" w:color="auto"/>
        <w:right w:val="none" w:sz="0" w:space="0" w:color="auto"/>
      </w:divBdr>
    </w:div>
    <w:div w:id="1805080551">
      <w:bodyDiv w:val="1"/>
      <w:marLeft w:val="0"/>
      <w:marRight w:val="0"/>
      <w:marTop w:val="0"/>
      <w:marBottom w:val="0"/>
      <w:divBdr>
        <w:top w:val="none" w:sz="0" w:space="0" w:color="auto"/>
        <w:left w:val="none" w:sz="0" w:space="0" w:color="auto"/>
        <w:bottom w:val="none" w:sz="0" w:space="0" w:color="auto"/>
        <w:right w:val="none" w:sz="0" w:space="0" w:color="auto"/>
      </w:divBdr>
    </w:div>
    <w:div w:id="1893149240">
      <w:bodyDiv w:val="1"/>
      <w:marLeft w:val="0"/>
      <w:marRight w:val="0"/>
      <w:marTop w:val="0"/>
      <w:marBottom w:val="0"/>
      <w:divBdr>
        <w:top w:val="none" w:sz="0" w:space="0" w:color="auto"/>
        <w:left w:val="none" w:sz="0" w:space="0" w:color="auto"/>
        <w:bottom w:val="none" w:sz="0" w:space="0" w:color="auto"/>
        <w:right w:val="none" w:sz="0" w:space="0" w:color="auto"/>
      </w:divBdr>
    </w:div>
    <w:div w:id="2023774064">
      <w:bodyDiv w:val="1"/>
      <w:marLeft w:val="0"/>
      <w:marRight w:val="0"/>
      <w:marTop w:val="0"/>
      <w:marBottom w:val="0"/>
      <w:divBdr>
        <w:top w:val="none" w:sz="0" w:space="0" w:color="auto"/>
        <w:left w:val="none" w:sz="0" w:space="0" w:color="auto"/>
        <w:bottom w:val="none" w:sz="0" w:space="0" w:color="auto"/>
        <w:right w:val="none" w:sz="0" w:space="0" w:color="auto"/>
      </w:divBdr>
    </w:div>
    <w:div w:id="207909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deles@bahamas.hu" TargetMode="External"/><Relationship Id="rId18" Type="http://schemas.openxmlformats.org/officeDocument/2006/relationships/hyperlink" Target="mailto:ugyfelszolgalat@naih.h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po@qualityconsult.hu" TargetMode="External"/><Relationship Id="rId17" Type="http://schemas.openxmlformats.org/officeDocument/2006/relationships/hyperlink" Target="http://www.bahamas.h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gyasztottaruk.hu/customer/regis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gyasztottaruk.h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ebshop.bahamas.hu/hu-hu/profile/register-busines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shop.bahamas.hu/hu-hu/newsletter/subscrib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8b919f-e437-49c6-aec3-bd3e2021bb0d" xsi:nil="true"/>
    <lcf76f155ced4ddcb4097134ff3c332f xmlns="a36ae94e-77f8-445c-930e-8bfbd7c856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9563D1B56BC43344B42AC02F9B8EC579" ma:contentTypeVersion="11" ma:contentTypeDescription="Új dokumentum létrehozása." ma:contentTypeScope="" ma:versionID="d06621e1ad63ad4be3e0e5ad02cd0bef">
  <xsd:schema xmlns:xsd="http://www.w3.org/2001/XMLSchema" xmlns:xs="http://www.w3.org/2001/XMLSchema" xmlns:p="http://schemas.microsoft.com/office/2006/metadata/properties" xmlns:ns2="a36ae94e-77f8-445c-930e-8bfbd7c85685" xmlns:ns3="668b919f-e437-49c6-aec3-bd3e2021bb0d" targetNamespace="http://schemas.microsoft.com/office/2006/metadata/properties" ma:root="true" ma:fieldsID="fd5940adfb9692e5b96e6ef2440d6a49" ns2:_="" ns3:_="">
    <xsd:import namespace="a36ae94e-77f8-445c-930e-8bfbd7c85685"/>
    <xsd:import namespace="668b919f-e437-49c6-aec3-bd3e2021b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ae94e-77f8-445c-930e-8bfbd7c8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05b6814c-7be9-4990-888e-f3d70e4566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919f-e437-49c6-aec3-bd3e2021bb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0bf0ec-77e6-477f-a6d8-69a7a4b4cb4f}" ma:internalName="TaxCatchAll" ma:showField="CatchAllData" ma:web="668b919f-e437-49c6-aec3-bd3e2021b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D9A1E-2018-4E4D-9B01-BECA5F7184FA}">
  <ds:schemaRefs>
    <ds:schemaRef ds:uri="http://schemas.microsoft.com/office/2006/metadata/properties"/>
    <ds:schemaRef ds:uri="http://schemas.microsoft.com/office/infopath/2007/PartnerControls"/>
    <ds:schemaRef ds:uri="668b919f-e437-49c6-aec3-bd3e2021bb0d"/>
    <ds:schemaRef ds:uri="a36ae94e-77f8-445c-930e-8bfbd7c85685"/>
  </ds:schemaRefs>
</ds:datastoreItem>
</file>

<file path=customXml/itemProps2.xml><?xml version="1.0" encoding="utf-8"?>
<ds:datastoreItem xmlns:ds="http://schemas.openxmlformats.org/officeDocument/2006/customXml" ds:itemID="{1DA92DC4-A2EE-4D7B-802A-B9E1B62B6443}">
  <ds:schemaRefs>
    <ds:schemaRef ds:uri="http://schemas.openxmlformats.org/officeDocument/2006/bibliography"/>
  </ds:schemaRefs>
</ds:datastoreItem>
</file>

<file path=customXml/itemProps3.xml><?xml version="1.0" encoding="utf-8"?>
<ds:datastoreItem xmlns:ds="http://schemas.openxmlformats.org/officeDocument/2006/customXml" ds:itemID="{E023EDBB-71C3-4AEE-B3DA-78B24CBE8CA8}">
  <ds:schemaRefs>
    <ds:schemaRef ds:uri="http://schemas.microsoft.com/sharepoint/v3/contenttype/forms"/>
  </ds:schemaRefs>
</ds:datastoreItem>
</file>

<file path=customXml/itemProps4.xml><?xml version="1.0" encoding="utf-8"?>
<ds:datastoreItem xmlns:ds="http://schemas.openxmlformats.org/officeDocument/2006/customXml" ds:itemID="{868B5118-848A-4BF0-89E4-71D3FFEE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ae94e-77f8-445c-930e-8bfbd7c85685"/>
    <ds:schemaRef ds:uri="668b919f-e437-49c6-aec3-bd3e2021b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5584</Words>
  <Characters>38534</Characters>
  <Application>Microsoft Office Word</Application>
  <DocSecurity>0</DocSecurity>
  <Lines>321</Lines>
  <Paragraphs>88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44030</CharactersWithSpaces>
  <SharedDoc>false</SharedDoc>
  <HLinks>
    <vt:vector size="24" baseType="variant">
      <vt:variant>
        <vt:i4>3211344</vt:i4>
      </vt:variant>
      <vt:variant>
        <vt:i4>16</vt:i4>
      </vt:variant>
      <vt:variant>
        <vt:i4>0</vt:i4>
      </vt:variant>
      <vt:variant>
        <vt:i4>5</vt:i4>
      </vt:variant>
      <vt:variant>
        <vt:lpwstr>http://www.resnweb.com/</vt:lpwstr>
      </vt:variant>
      <vt:variant>
        <vt:lpwstr/>
      </vt:variant>
      <vt:variant>
        <vt:i4>131153</vt:i4>
      </vt:variant>
      <vt:variant>
        <vt:i4>13</vt:i4>
      </vt:variant>
      <vt:variant>
        <vt:i4>0</vt:i4>
      </vt:variant>
      <vt:variant>
        <vt:i4>5</vt:i4>
      </vt:variant>
      <vt:variant>
        <vt:lpwstr>mailto:info@resnweb.com</vt:lpwstr>
      </vt:variant>
      <vt:variant>
        <vt:lpwstr/>
      </vt:variant>
      <vt:variant>
        <vt:i4>3211344</vt:i4>
      </vt:variant>
      <vt:variant>
        <vt:i4>10</vt:i4>
      </vt:variant>
      <vt:variant>
        <vt:i4>0</vt:i4>
      </vt:variant>
      <vt:variant>
        <vt:i4>5</vt:i4>
      </vt:variant>
      <vt:variant>
        <vt:lpwstr>http://www.resnweb.com/</vt:lpwstr>
      </vt:variant>
      <vt:variant>
        <vt:lpwstr/>
      </vt:variant>
      <vt:variant>
        <vt:i4>131153</vt:i4>
      </vt:variant>
      <vt:variant>
        <vt:i4>7</vt:i4>
      </vt:variant>
      <vt:variant>
        <vt:i4>0</vt:i4>
      </vt:variant>
      <vt:variant>
        <vt:i4>5</vt:i4>
      </vt:variant>
      <vt:variant>
        <vt:lpwstr>mailto:info@resnweb.com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Zsuzsa</dc:creator>
  <cp:keywords/>
  <cp:lastModifiedBy>Végh Péter _ QC</cp:lastModifiedBy>
  <cp:revision>9</cp:revision>
  <cp:lastPrinted>2018-02-06T10:29:00Z</cp:lastPrinted>
  <dcterms:created xsi:type="dcterms:W3CDTF">2020-04-06T09:59:00Z</dcterms:created>
  <dcterms:modified xsi:type="dcterms:W3CDTF">2025-01-23T16:10:00Z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0x0101009563D1B56BC43344B42AC02F9B8EC579</vt:lpwstr>
  </property>
</Properties>
</file>